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F2F" w:rsidRDefault="00453D6E" w:rsidP="00453D6E">
      <w:pPr>
        <w:pStyle w:val="a3"/>
        <w:numPr>
          <w:ilvl w:val="0"/>
          <w:numId w:val="1"/>
        </w:numPr>
      </w:pPr>
      <w:r>
        <w:t>Разглеждане и произнасяне по сигнал с вх. № 321/27.04.2020 г.</w:t>
      </w:r>
    </w:p>
    <w:p w:rsidR="00541797" w:rsidRDefault="00541797" w:rsidP="00425F2F">
      <w:pPr>
        <w:pStyle w:val="a3"/>
        <w:numPr>
          <w:ilvl w:val="0"/>
          <w:numId w:val="1"/>
        </w:numPr>
      </w:pPr>
      <w:r>
        <w:t>Други</w:t>
      </w:r>
    </w:p>
    <w:sectPr w:rsidR="00541797" w:rsidSect="009D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B963C7"/>
    <w:multiLevelType w:val="hybridMultilevel"/>
    <w:tmpl w:val="F5706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hyphenationZone w:val="425"/>
  <w:characterSpacingControl w:val="doNotCompress"/>
  <w:compat>
    <w:useFELayout/>
  </w:compat>
  <w:rsids>
    <w:rsidRoot w:val="00CB3AB1"/>
    <w:rsid w:val="00425F2F"/>
    <w:rsid w:val="00453D6E"/>
    <w:rsid w:val="00541797"/>
    <w:rsid w:val="0077582D"/>
    <w:rsid w:val="008012D6"/>
    <w:rsid w:val="008D6B29"/>
    <w:rsid w:val="009D4F3E"/>
    <w:rsid w:val="00CB3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A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2019-09-11T09:21:00Z</dcterms:created>
  <dcterms:modified xsi:type="dcterms:W3CDTF">2020-05-19T12:23:00Z</dcterms:modified>
</cp:coreProperties>
</file>