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A8" w:rsidRDefault="009E48B0">
      <w:pPr>
        <w:pStyle w:val="normal"/>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ОБЩИНСКА ИЗБИРАТЕЛНА КОМИСИЯ ГР. СЕПТЕМВРИ</w:t>
      </w:r>
    </w:p>
    <w:p w:rsidR="00A843A8" w:rsidRDefault="009E48B0">
      <w:pPr>
        <w:pStyle w:val="normal"/>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Град Септември,  ул."Александър Стамболийски" № 37А</w:t>
      </w:r>
    </w:p>
    <w:p w:rsidR="00A843A8" w:rsidRDefault="009E48B0">
      <w:pPr>
        <w:pStyle w:val="normal"/>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Тел. 03561/7770, GSM:0888587505 </w:t>
      </w:r>
      <w:proofErr w:type="spellStart"/>
      <w:r>
        <w:rPr>
          <w:rFonts w:ascii="Times New Roman" w:eastAsia="Times New Roman" w:hAnsi="Times New Roman" w:cs="Times New Roman"/>
          <w:b/>
          <w:sz w:val="24"/>
          <w:szCs w:val="24"/>
        </w:rPr>
        <w:t>email</w:t>
      </w:r>
      <w:proofErr w:type="spellEnd"/>
      <w:r>
        <w:rPr>
          <w:rFonts w:ascii="Times New Roman" w:eastAsia="Times New Roman" w:hAnsi="Times New Roman" w:cs="Times New Roman"/>
          <w:b/>
          <w:sz w:val="24"/>
          <w:szCs w:val="24"/>
        </w:rPr>
        <w:t>: oik1329@cik.</w:t>
      </w:r>
      <w:proofErr w:type="spellStart"/>
      <w:r>
        <w:rPr>
          <w:rFonts w:ascii="Times New Roman" w:eastAsia="Times New Roman" w:hAnsi="Times New Roman" w:cs="Times New Roman"/>
          <w:b/>
          <w:sz w:val="24"/>
          <w:szCs w:val="24"/>
        </w:rPr>
        <w:t>bg</w:t>
      </w:r>
      <w:proofErr w:type="spellEnd"/>
    </w:p>
    <w:p w:rsidR="00A843A8" w:rsidRDefault="009E48B0">
      <w:pPr>
        <w:pStyle w:val="normal"/>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43A8" w:rsidRDefault="009E48B0">
      <w:pPr>
        <w:pStyle w:val="normal"/>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 30/20.05.2020 г.</w:t>
      </w:r>
    </w:p>
    <w:p w:rsidR="00A843A8" w:rsidRDefault="009E48B0">
      <w:pPr>
        <w:pStyle w:val="normal"/>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заседание на ОИК гр. Септември</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Днес 20.05.2020 г. в сградата на Община Септември, се проведе заседание на ОИК гр. Септември при следния дневен ред:</w:t>
      </w:r>
    </w:p>
    <w:p w:rsidR="00A843A8" w:rsidRDefault="009E48B0">
      <w:pPr>
        <w:pStyle w:val="normal"/>
        <w:spacing w:before="240"/>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Разглеждане и произнасяне по Сигнал вх. № 321 от 27.04.2020 г., подаден от Инициативен комитет „Да спасим Община Септември”,</w:t>
      </w:r>
    </w:p>
    <w:p w:rsidR="00A843A8" w:rsidRDefault="009E48B0">
      <w:pPr>
        <w:pStyle w:val="normal"/>
        <w:spacing w:before="240"/>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Разглеждане </w:t>
      </w:r>
      <w:r>
        <w:rPr>
          <w:rFonts w:ascii="Times New Roman" w:eastAsia="Times New Roman" w:hAnsi="Times New Roman" w:cs="Times New Roman"/>
          <w:sz w:val="24"/>
          <w:szCs w:val="24"/>
          <w:highlight w:val="white"/>
        </w:rPr>
        <w:t>и произнасяне по Сигнал с вх. № 326/07.05.2020 г. подаден от Инициативен комитет „Да спасим Община Септември”;</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Разглеждане и произнасяне по Искане вх. № 327/07.05.2020 г. подаден от Местна Коалиция “БСП за България”.</w:t>
      </w:r>
      <w:r>
        <w:rPr>
          <w:rFonts w:ascii="Times New Roman" w:eastAsia="Times New Roman" w:hAnsi="Times New Roman" w:cs="Times New Roman"/>
          <w:sz w:val="24"/>
          <w:szCs w:val="24"/>
        </w:rPr>
        <w:t xml:space="preserve"> </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заседанието присъстват следните чл</w:t>
      </w:r>
      <w:r>
        <w:rPr>
          <w:rFonts w:ascii="Times New Roman" w:eastAsia="Times New Roman" w:hAnsi="Times New Roman" w:cs="Times New Roman"/>
          <w:sz w:val="24"/>
          <w:szCs w:val="24"/>
        </w:rPr>
        <w:t>енове на ОИК Септември:</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Виолета Атанасова Близнакова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Миглена Любенова Дачева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 Стефанов </w:t>
      </w:r>
      <w:proofErr w:type="spellStart"/>
      <w:r>
        <w:rPr>
          <w:rFonts w:ascii="Times New Roman" w:eastAsia="Times New Roman" w:hAnsi="Times New Roman" w:cs="Times New Roman"/>
          <w:sz w:val="24"/>
          <w:szCs w:val="24"/>
        </w:rPr>
        <w:t>Мезов</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Павлинка Станоева Церовска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Павлина Александрова </w:t>
      </w:r>
      <w:proofErr w:type="spellStart"/>
      <w:r>
        <w:rPr>
          <w:rFonts w:ascii="Times New Roman" w:eastAsia="Times New Roman" w:hAnsi="Times New Roman" w:cs="Times New Roman"/>
          <w:sz w:val="24"/>
          <w:szCs w:val="24"/>
        </w:rPr>
        <w:t>Чеширова</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Ирина Стоянова Танева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Любка Василева Йорданова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Нонка Петрова </w:t>
      </w:r>
      <w:proofErr w:type="spellStart"/>
      <w:r>
        <w:rPr>
          <w:rFonts w:ascii="Times New Roman" w:eastAsia="Times New Roman" w:hAnsi="Times New Roman" w:cs="Times New Roman"/>
          <w:sz w:val="24"/>
          <w:szCs w:val="24"/>
        </w:rPr>
        <w:t>Кекова</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Валя Спасова Ал Самара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Стефан Йорданов Димитров</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Вера Иванова Дончева</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Ваня Славова Биволарска</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Заседанието се ръководи от председателя на ОИК Септември Виолета Атанасова Близнакова.</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След като се констатира наличието на кворум по смисъла на разпоредбата на чл. 85, ал. 3 от ИК за редовно провеждане на заседанието същото беше открито от председателя в </w:t>
      </w:r>
      <w:r>
        <w:rPr>
          <w:rFonts w:ascii="Times New Roman" w:eastAsia="Times New Roman" w:hAnsi="Times New Roman" w:cs="Times New Roman"/>
          <w:sz w:val="24"/>
          <w:szCs w:val="24"/>
        </w:rPr>
        <w:t>17:30 часа.</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точка единствена от дневния ред: </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ОИК Септември по електронна поща на 25.04.2020 г. /събота/ е постъпил Сигнал вх. № 321/27.04.2020 г. от Инициативен комитет „Да спасим Община Септември”. В сигнала са изложени твърдения за наличието на о</w:t>
      </w:r>
      <w:r>
        <w:rPr>
          <w:rFonts w:ascii="Times New Roman" w:eastAsia="Times New Roman" w:hAnsi="Times New Roman" w:cs="Times New Roman"/>
          <w:sz w:val="24"/>
          <w:szCs w:val="24"/>
        </w:rPr>
        <w:t>бстоятелствата по чл. 42, ал. 1, т. 5 от ЗМСМА спрямо лицето Димитър Крумов Христосков. Посочено е също така, че Димитър Крумов Христосков е кмет на село Ветрен дол, видно от решение № 158/28.10.2019 г. на ОИК Септември. Според автора на сигнала от записва</w:t>
      </w:r>
      <w:r>
        <w:rPr>
          <w:rFonts w:ascii="Times New Roman" w:eastAsia="Times New Roman" w:hAnsi="Times New Roman" w:cs="Times New Roman"/>
          <w:sz w:val="24"/>
          <w:szCs w:val="24"/>
        </w:rPr>
        <w:t xml:space="preserve">нията в Търговския регистър става ясно, че от 2008 г. към датата на този сигнал Димитър Крумов Христосков е регистриран в ТР като едноличен търговец с ЕИК 200342408. </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Към сигнала не са приложени доказателства.</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сигнала е формулирано искане за предсрочно п</w:t>
      </w:r>
      <w:r>
        <w:rPr>
          <w:rFonts w:ascii="Times New Roman" w:eastAsia="Times New Roman" w:hAnsi="Times New Roman" w:cs="Times New Roman"/>
          <w:sz w:val="24"/>
          <w:szCs w:val="24"/>
        </w:rPr>
        <w:t>рекратяване на пълномощията на кмета на село Ветрен дол Димитър Крумов Христосков на основание чл. 42, ал. 1, т. 5 във връзка с чл. 41, ал. 3 от ЗМСМА.</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искането ОИК е уведомена, че по настоящия сигнал е сезиран и ЦИК за извършване на </w:t>
      </w:r>
      <w:proofErr w:type="spellStart"/>
      <w:r>
        <w:rPr>
          <w:rFonts w:ascii="Times New Roman" w:eastAsia="Times New Roman" w:hAnsi="Times New Roman" w:cs="Times New Roman"/>
          <w:sz w:val="24"/>
          <w:szCs w:val="24"/>
        </w:rPr>
        <w:t>последващ</w:t>
      </w:r>
      <w:proofErr w:type="spellEnd"/>
      <w:r>
        <w:rPr>
          <w:rFonts w:ascii="Times New Roman" w:eastAsia="Times New Roman" w:hAnsi="Times New Roman" w:cs="Times New Roman"/>
          <w:sz w:val="24"/>
          <w:szCs w:val="24"/>
        </w:rPr>
        <w:t xml:space="preserve"> контрол.</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игналът е </w:t>
      </w:r>
      <w:proofErr w:type="spellStart"/>
      <w:r>
        <w:rPr>
          <w:rFonts w:ascii="Times New Roman" w:eastAsia="Times New Roman" w:hAnsi="Times New Roman" w:cs="Times New Roman"/>
          <w:sz w:val="24"/>
          <w:szCs w:val="24"/>
        </w:rPr>
        <w:t>входиран</w:t>
      </w:r>
      <w:proofErr w:type="spellEnd"/>
      <w:r>
        <w:rPr>
          <w:rFonts w:ascii="Times New Roman" w:eastAsia="Times New Roman" w:hAnsi="Times New Roman" w:cs="Times New Roman"/>
          <w:sz w:val="24"/>
          <w:szCs w:val="24"/>
        </w:rPr>
        <w:t xml:space="preserve"> от председателя на ОИК Септември. По негова преценка и предвид Уведомително писмо от ЦИК до всички ОИК с изх. № МИ-15-232/10.04.2020 г., с което са дадени указания за провеждане на заседания на ОИК само в неотложни случаи в условията на </w:t>
      </w:r>
      <w:r>
        <w:rPr>
          <w:rFonts w:ascii="Times New Roman" w:eastAsia="Times New Roman" w:hAnsi="Times New Roman" w:cs="Times New Roman"/>
          <w:sz w:val="24"/>
          <w:szCs w:val="24"/>
        </w:rPr>
        <w:t xml:space="preserve">извънредното положение обявено с Решение на Народното събрание от </w:t>
      </w:r>
      <w:r>
        <w:rPr>
          <w:rFonts w:ascii="Times New Roman" w:eastAsia="Times New Roman" w:hAnsi="Times New Roman" w:cs="Times New Roman"/>
          <w:sz w:val="24"/>
          <w:szCs w:val="24"/>
        </w:rPr>
        <w:lastRenderedPageBreak/>
        <w:t xml:space="preserve">13.03.2020 г., както и във връзка с усложняващата се епидемиологична обстановка, свързана с разпространението на COVID-19, процедурата по реда на чл. 42, ал. 3 от ЗМСМА е започната лично от </w:t>
      </w:r>
      <w:r>
        <w:rPr>
          <w:rFonts w:ascii="Times New Roman" w:eastAsia="Times New Roman" w:hAnsi="Times New Roman" w:cs="Times New Roman"/>
          <w:sz w:val="24"/>
          <w:szCs w:val="24"/>
        </w:rPr>
        <w:t xml:space="preserve">него, без изрично заседание на ОИК. </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тридневен срок от получаване на сигнала председателят на ОИК изпрати Искане с изх. № 317/30.04.2020 г. до Агенция по вписванията - Търговски регистър гр. Пазарджик за предоставяне на актуално състояние и удостоверение</w:t>
      </w:r>
      <w:r>
        <w:rPr>
          <w:rFonts w:ascii="Times New Roman" w:eastAsia="Times New Roman" w:hAnsi="Times New Roman" w:cs="Times New Roman"/>
          <w:sz w:val="24"/>
          <w:szCs w:val="24"/>
        </w:rPr>
        <w:t xml:space="preserve"> за вписани обстоятелства, касаещи ЕТ с ЕИК 200342408, както и Искане до Председателя на Общински съвет Септември за предоставяне на информация относно изпълнил ли е задълженията кметът на село Ветрено дол да уведоми Председателя на Общински съвет Септемвр</w:t>
      </w:r>
      <w:r>
        <w:rPr>
          <w:rFonts w:ascii="Times New Roman" w:eastAsia="Times New Roman" w:hAnsi="Times New Roman" w:cs="Times New Roman"/>
          <w:sz w:val="24"/>
          <w:szCs w:val="24"/>
        </w:rPr>
        <w:t>и за извършени действия по прекратяване на търговската дейност.</w:t>
      </w:r>
    </w:p>
    <w:p w:rsidR="00A843A8" w:rsidRDefault="009E48B0">
      <w:pPr>
        <w:pStyle w:val="normal"/>
        <w:spacing w:before="240" w:after="24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На 07.05.2020 г. с вх. № 324/07.05.2020 г. е постъпила информация от Председателя на Общински съвет Септември. В писмото е посочено, че за периода от обявяване на изборните резултати 28.10.201</w:t>
      </w:r>
      <w:r>
        <w:rPr>
          <w:rFonts w:ascii="Times New Roman" w:eastAsia="Times New Roman" w:hAnsi="Times New Roman" w:cs="Times New Roman"/>
          <w:sz w:val="24"/>
          <w:szCs w:val="24"/>
        </w:rPr>
        <w:t>9 г. до 28.11.2019 г. Димитър Крумов Христосков, избран за Кмет на село Ветрен дол не е уведомил Председателя на Общински съвет Септември за извършени действия по прекратяване на търговската му дейност.</w:t>
      </w:r>
    </w:p>
    <w:p w:rsidR="00A36E32" w:rsidRPr="00A36E32" w:rsidRDefault="00A36E32" w:rsidP="00A36E32">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Димитър Крумов Христосков е избран за кмет на кметство Ветрен дол с Решение № 158/28.10.2019 г. на ОИК Септември.</w:t>
      </w:r>
    </w:p>
    <w:p w:rsidR="00A843A8" w:rsidRPr="00A36E32" w:rsidRDefault="009E48B0">
      <w:pPr>
        <w:pStyle w:val="normal"/>
        <w:spacing w:before="240" w:after="24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На същия ден 07.05.2020 г. с вх. № 325/07.05.2020 г. </w:t>
      </w:r>
      <w:r>
        <w:rPr>
          <w:rFonts w:ascii="Times New Roman" w:eastAsia="Times New Roman" w:hAnsi="Times New Roman" w:cs="Times New Roman"/>
          <w:sz w:val="24"/>
          <w:szCs w:val="24"/>
        </w:rPr>
        <w:t>постъпи справка от Агенция по вписванията - Търговски регистър гр. Пазарджик за вписани обстоятелства по партидата на ЕТ “Димитър Крумов Христ</w:t>
      </w:r>
      <w:r w:rsidR="00A36E32">
        <w:rPr>
          <w:rFonts w:ascii="Times New Roman" w:eastAsia="Times New Roman" w:hAnsi="Times New Roman" w:cs="Times New Roman"/>
          <w:sz w:val="24"/>
          <w:szCs w:val="24"/>
        </w:rPr>
        <w:t xml:space="preserve">осков - </w:t>
      </w:r>
      <w:proofErr w:type="spellStart"/>
      <w:r w:rsidR="00A36E32">
        <w:rPr>
          <w:rFonts w:ascii="Times New Roman" w:eastAsia="Times New Roman" w:hAnsi="Times New Roman" w:cs="Times New Roman"/>
          <w:sz w:val="24"/>
          <w:szCs w:val="24"/>
        </w:rPr>
        <w:t>Джеро</w:t>
      </w:r>
      <w:proofErr w:type="spellEnd"/>
      <w:r w:rsidR="00A36E32">
        <w:rPr>
          <w:rFonts w:ascii="Times New Roman" w:eastAsia="Times New Roman" w:hAnsi="Times New Roman" w:cs="Times New Roman"/>
          <w:sz w:val="24"/>
          <w:szCs w:val="24"/>
        </w:rPr>
        <w:t>”, с ЕИК 200342408</w:t>
      </w:r>
      <w:r w:rsidR="00A36E32">
        <w:rPr>
          <w:rFonts w:ascii="Times New Roman" w:eastAsia="Times New Roman" w:hAnsi="Times New Roman" w:cs="Times New Roman"/>
          <w:sz w:val="24"/>
          <w:szCs w:val="24"/>
          <w:lang w:val="bg-BG"/>
        </w:rPr>
        <w:t>, от която е видно, че в търговския регистър Димитър Крумов Христосков е регистриран като едноличен търговец от 2008 г. и към датата на издаване на удостоверението.</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42, ал. 3 от ЗМСМА в тридневен срок от получаване на документите</w:t>
      </w:r>
      <w:r>
        <w:rPr>
          <w:rFonts w:ascii="Times New Roman" w:eastAsia="Times New Roman" w:hAnsi="Times New Roman" w:cs="Times New Roman"/>
          <w:sz w:val="24"/>
          <w:szCs w:val="24"/>
        </w:rPr>
        <w:t xml:space="preserve"> удостоверяващи обстоятелствата по чл. 42, ал. 1, т. 5 с писмо изх. № 319/11.05.2020 г. председателят на ОИК изпрати уведомление до Димитър Крумов Христосков, с което му е съобщено за постъпилия сигнал и за правото му да направи писмено възражение пред ком</w:t>
      </w:r>
      <w:r>
        <w:rPr>
          <w:rFonts w:ascii="Times New Roman" w:eastAsia="Times New Roman" w:hAnsi="Times New Roman" w:cs="Times New Roman"/>
          <w:sz w:val="24"/>
          <w:szCs w:val="24"/>
        </w:rPr>
        <w:t>исията.</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вх. № 331/20.05.2020 г. в ОИК постъпи Обяснение от Димитър Крумов Христосков. Видно от отбелязването на плика, същото е изпратено в срок. Към обяснението е приложено Удостоверение изх. № Ц5504-12-10#1 от 04.05.2020 г. на НОИ - Териториално поделе</w:t>
      </w:r>
      <w:r>
        <w:rPr>
          <w:rFonts w:ascii="Times New Roman" w:eastAsia="Times New Roman" w:hAnsi="Times New Roman" w:cs="Times New Roman"/>
          <w:sz w:val="24"/>
          <w:szCs w:val="24"/>
        </w:rPr>
        <w:t>ние Пазарджик.</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Междувременно на 07.05.2020 г. по имейл от ЦИК до ОИК е постъпил Сигнал с вх. № 326/07.05.2020 г. подаден от Инициативен комитет „Да спасим Община Септември” /сигналът е постъпил по електронна поща в ЦИК вх. № МИ-12-3/1 от 04.05.2020 г. и съ</w:t>
      </w:r>
      <w:r>
        <w:rPr>
          <w:rFonts w:ascii="Times New Roman" w:eastAsia="Times New Roman" w:hAnsi="Times New Roman" w:cs="Times New Roman"/>
          <w:sz w:val="24"/>
          <w:szCs w:val="24"/>
        </w:rPr>
        <w:t>щият е изпратен по компетентност на ОИК Септември/. Сигналът касае оплакване, че ОИК Септември не се е произнесъл по сигнала от 25.04.2020 г. описан по-горе в срока по чл. 42, ал. 4 от ЗМСМА, във връзка с т. 2.2. от Решение № 1685/20.11.2019 г. на ЦИК. Едн</w:t>
      </w:r>
      <w:r>
        <w:rPr>
          <w:rFonts w:ascii="Times New Roman" w:eastAsia="Times New Roman" w:hAnsi="Times New Roman" w:cs="Times New Roman"/>
          <w:sz w:val="24"/>
          <w:szCs w:val="24"/>
        </w:rPr>
        <w:t>овременно с това се твърди, че ОИК Септември е следвало в тридневен срок да проведе заседание, на което да вземе решение по подадения сигнал на основание чл. 42, ал. 1, т. 5 във връзка с чл. 41, ал. 3.</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06.05.2020 г. /официален почивен ден за РБ/ на имей</w:t>
      </w:r>
      <w:r>
        <w:rPr>
          <w:rFonts w:ascii="Times New Roman" w:eastAsia="Times New Roman" w:hAnsi="Times New Roman" w:cs="Times New Roman"/>
          <w:sz w:val="24"/>
          <w:szCs w:val="24"/>
        </w:rPr>
        <w:t xml:space="preserve">ла на ОИК е постъпило Искане вх. № 327/07.05.2020 г. подаден от Местна Коалиция “БСП за България”, чрез пълномощника </w:t>
      </w:r>
      <w:proofErr w:type="spellStart"/>
      <w:r>
        <w:rPr>
          <w:rFonts w:ascii="Times New Roman" w:eastAsia="Times New Roman" w:hAnsi="Times New Roman" w:cs="Times New Roman"/>
          <w:sz w:val="24"/>
          <w:szCs w:val="24"/>
        </w:rPr>
        <w:t>адв</w:t>
      </w:r>
      <w:proofErr w:type="spellEnd"/>
      <w:r>
        <w:rPr>
          <w:rFonts w:ascii="Times New Roman" w:eastAsia="Times New Roman" w:hAnsi="Times New Roman" w:cs="Times New Roman"/>
          <w:sz w:val="24"/>
          <w:szCs w:val="24"/>
        </w:rPr>
        <w:t>. Баташки. Иска се ОИК Септември да вземе решение за прилагането на чл. 42, ал. 1 т. 5 , във връзка с чл. 41, ал. 3 от ЗМСМА спрямо лице</w:t>
      </w:r>
      <w:r>
        <w:rPr>
          <w:rFonts w:ascii="Times New Roman" w:eastAsia="Times New Roman" w:hAnsi="Times New Roman" w:cs="Times New Roman"/>
          <w:sz w:val="24"/>
          <w:szCs w:val="24"/>
        </w:rPr>
        <w:t>то Димитър Крумов Христосков, като предсрочно прекрати пълномощията му като кмет на кметство. В искането се твърди, че от записи в търговски регистър става ясно че от 2008 г. лицето е регистрирано като ЕТ с ЕИК 200342408. Твърди се, че не е спазен срокът п</w:t>
      </w:r>
      <w:r>
        <w:rPr>
          <w:rFonts w:ascii="Times New Roman" w:eastAsia="Times New Roman" w:hAnsi="Times New Roman" w:cs="Times New Roman"/>
          <w:sz w:val="24"/>
          <w:szCs w:val="24"/>
        </w:rPr>
        <w:t>о чл. 41, ал. 3 от ЗМСМА за прекратяване на дейността на посочения по-горе ЕТ. Твърди се че ЦИК е препратила сигнала с указания до ОИК да го разгледа. Към искането е приложено пълномощно от Местна Коалиция “БСП за България” за адвокат Баташки, без посочван</w:t>
      </w:r>
      <w:r>
        <w:rPr>
          <w:rFonts w:ascii="Times New Roman" w:eastAsia="Times New Roman" w:hAnsi="Times New Roman" w:cs="Times New Roman"/>
          <w:sz w:val="24"/>
          <w:szCs w:val="24"/>
        </w:rPr>
        <w:t xml:space="preserve">е на дата. </w:t>
      </w:r>
    </w:p>
    <w:p w:rsidR="00A843A8" w:rsidRDefault="009E48B0">
      <w:pPr>
        <w:pStyle w:val="normal"/>
        <w:spacing w:before="240" w:after="24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След отмяната на извънредното положение на 13.05.2020 г., както и във връзка с депозирана Жалба вх. № 329/14.05.2020 г. от Местна Коалиция “БСП за България” Председателят на ОИК Септември свиква заседание на 15.05.2020 г. На заседанието председателят е зап</w:t>
      </w:r>
      <w:r>
        <w:rPr>
          <w:rFonts w:ascii="Times New Roman" w:eastAsia="Times New Roman" w:hAnsi="Times New Roman" w:cs="Times New Roman"/>
          <w:sz w:val="24"/>
          <w:szCs w:val="24"/>
        </w:rPr>
        <w:t xml:space="preserve">ознал членовете на ОИК с постъпилите сигнали и искания. Председателят е уведомил членовете на ОИК за предприетите от него действия по реда на чл. 42, ал. 3 от ЗМСМА във връзка със </w:t>
      </w:r>
      <w:r>
        <w:rPr>
          <w:rFonts w:ascii="Times New Roman" w:eastAsia="Times New Roman" w:hAnsi="Times New Roman" w:cs="Times New Roman"/>
          <w:sz w:val="24"/>
          <w:szCs w:val="24"/>
          <w:highlight w:val="white"/>
        </w:rPr>
        <w:t>Сигнал вх. № 321 от 27.04.2020 г., подаден от Инициативен комитет „Да спасим</w:t>
      </w:r>
      <w:r>
        <w:rPr>
          <w:rFonts w:ascii="Times New Roman" w:eastAsia="Times New Roman" w:hAnsi="Times New Roman" w:cs="Times New Roman"/>
          <w:sz w:val="24"/>
          <w:szCs w:val="24"/>
          <w:highlight w:val="white"/>
        </w:rPr>
        <w:t xml:space="preserve"> Община Септември”. Предвид обявеното извънредно положение, считано от 13.03.2020 г. до 13.05.2020 г., както и забраната за провеждане на заседания, освен в неотложни случаи, след обсъждане ОИК Септември взе Решение № 192 от 15.05.2020 г., с което потвърди</w:t>
      </w:r>
      <w:r>
        <w:rPr>
          <w:rFonts w:ascii="Times New Roman" w:eastAsia="Times New Roman" w:hAnsi="Times New Roman" w:cs="Times New Roman"/>
          <w:sz w:val="24"/>
          <w:szCs w:val="24"/>
          <w:highlight w:val="white"/>
        </w:rPr>
        <w:t xml:space="preserve"> всички действия извършени от председателя.</w:t>
      </w:r>
    </w:p>
    <w:p w:rsidR="00A843A8" w:rsidRDefault="009E48B0">
      <w:pPr>
        <w:pStyle w:val="normal"/>
        <w:spacing w:before="240" w:after="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Бе извършена и служебна справка в регистъра на ОИК, от която се установи, че не е постъпвало уведомление по реда на чл. 41, ал. 3 от ЗМСМА от страна на Димитър Крумов Христосков до ОИК.</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ОИК Септември, счита че по</w:t>
      </w:r>
      <w:r>
        <w:rPr>
          <w:rFonts w:ascii="Times New Roman" w:eastAsia="Times New Roman" w:hAnsi="Times New Roman" w:cs="Times New Roman"/>
          <w:sz w:val="24"/>
          <w:szCs w:val="24"/>
        </w:rPr>
        <w:t>средством Сигнал вх. № 321 от 27.04.2020 г., подаден от Инициативен комитет „Да спасим Община Септември”, Сигнал с вх. № 326/07.05.2020 г.  подаден от Инициативен комитет „Да спасим Община Септември” и Искане вх. № 327/07.05.2020 г. подаден от Местна Коали</w:t>
      </w:r>
      <w:r>
        <w:rPr>
          <w:rFonts w:ascii="Times New Roman" w:eastAsia="Times New Roman" w:hAnsi="Times New Roman" w:cs="Times New Roman"/>
          <w:sz w:val="24"/>
          <w:szCs w:val="24"/>
        </w:rPr>
        <w:t>ция “БСП за България”, е сезиран с аналогични искания за предсрочно прекратяване пълномощията на кмета на село Ветрен дол Димитър Крумов Христосков на основание чл. 42, ал. 3 от ЗМСМА, във връзка с чл. 42, ал. 1, т. 5 от ЗМСМА, поради което са налице предп</w:t>
      </w:r>
      <w:r>
        <w:rPr>
          <w:rFonts w:ascii="Times New Roman" w:eastAsia="Times New Roman" w:hAnsi="Times New Roman" w:cs="Times New Roman"/>
          <w:sz w:val="24"/>
          <w:szCs w:val="24"/>
        </w:rPr>
        <w:t>оставките за произнасяне с едно общо решение. В тази връзка следва да се допълни обявения дневния ред за днешното заседание, като се включи и произнасяне по Сигнал вх. № 321 от 27.04.2020 г., подаден от Инициативен комитет „Да спасим Община Септември”, Сиг</w:t>
      </w:r>
      <w:r>
        <w:rPr>
          <w:rFonts w:ascii="Times New Roman" w:eastAsia="Times New Roman" w:hAnsi="Times New Roman" w:cs="Times New Roman"/>
          <w:sz w:val="24"/>
          <w:szCs w:val="24"/>
        </w:rPr>
        <w:t>нал с вх. № 326/07.05.2020 г.  подаден от Инициативен комитет „Да спасим Община Септември” и Искане вх. № 327/07.05.2020 г. подаден от Местна Коалиция “БСП за България” с едно общо решение.</w:t>
      </w:r>
    </w:p>
    <w:p w:rsidR="00A843A8" w:rsidRDefault="009E48B0">
      <w:pPr>
        <w:pStyle w:val="normal"/>
        <w:spacing w:before="240"/>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При произнасяне по подадените заявление, сигнал и искане, ОИК Септ</w:t>
      </w:r>
      <w:r>
        <w:rPr>
          <w:rFonts w:ascii="Times New Roman" w:eastAsia="Times New Roman" w:hAnsi="Times New Roman" w:cs="Times New Roman"/>
          <w:sz w:val="24"/>
          <w:szCs w:val="24"/>
        </w:rPr>
        <w:t xml:space="preserve">ември следва да съобрази разпоредбата на чл. 42, ал. 1, т. 5 от ЗМСМА, съгласно която пълномощията на кметовете се прекратяват предсрочно </w:t>
      </w:r>
      <w:r>
        <w:rPr>
          <w:rFonts w:ascii="Times New Roman" w:eastAsia="Times New Roman" w:hAnsi="Times New Roman" w:cs="Times New Roman"/>
          <w:sz w:val="24"/>
          <w:szCs w:val="24"/>
          <w:highlight w:val="white"/>
        </w:rPr>
        <w:t>при неизпълнение на задължението по чл. 41, ал. 3 от ЗМСМА.</w:t>
      </w:r>
    </w:p>
    <w:p w:rsidR="00A843A8" w:rsidRDefault="009E48B0">
      <w:pPr>
        <w:pStyle w:val="normal"/>
        <w:spacing w:before="240"/>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Разпоредбата на чл. 41, ал. 3 от ЗМСМА от своя страна пред</w:t>
      </w:r>
      <w:r>
        <w:rPr>
          <w:rFonts w:ascii="Times New Roman" w:eastAsia="Times New Roman" w:hAnsi="Times New Roman" w:cs="Times New Roman"/>
          <w:sz w:val="24"/>
          <w:szCs w:val="24"/>
          <w:highlight w:val="white"/>
        </w:rPr>
        <w:t xml:space="preserve">вижда, че в едномесечен срок от обявяването на изборните резултати, лице, което при избирането му </w:t>
      </w:r>
      <w:r>
        <w:rPr>
          <w:rFonts w:ascii="Times New Roman" w:eastAsia="Times New Roman" w:hAnsi="Times New Roman" w:cs="Times New Roman"/>
          <w:sz w:val="24"/>
          <w:szCs w:val="24"/>
          <w:highlight w:val="white"/>
        </w:rPr>
        <w:lastRenderedPageBreak/>
        <w:t xml:space="preserve">за кмет заема длъжности като контрольор, управител или прокурист в търговски дружества, търговски </w:t>
      </w:r>
      <w:proofErr w:type="spellStart"/>
      <w:r>
        <w:rPr>
          <w:rFonts w:ascii="Times New Roman" w:eastAsia="Times New Roman" w:hAnsi="Times New Roman" w:cs="Times New Roman"/>
          <w:sz w:val="24"/>
          <w:szCs w:val="24"/>
          <w:highlight w:val="white"/>
        </w:rPr>
        <w:t>пьлномощник</w:t>
      </w:r>
      <w:proofErr w:type="spellEnd"/>
      <w:r>
        <w:rPr>
          <w:rFonts w:ascii="Times New Roman" w:eastAsia="Times New Roman" w:hAnsi="Times New Roman" w:cs="Times New Roman"/>
          <w:sz w:val="24"/>
          <w:szCs w:val="24"/>
          <w:highlight w:val="white"/>
        </w:rPr>
        <w:t>, търговски представител, търговски посредник, си</w:t>
      </w:r>
      <w:r>
        <w:rPr>
          <w:rFonts w:ascii="Times New Roman" w:eastAsia="Times New Roman" w:hAnsi="Times New Roman" w:cs="Times New Roman"/>
          <w:sz w:val="24"/>
          <w:szCs w:val="24"/>
          <w:highlight w:val="white"/>
        </w:rPr>
        <w:t>ндик, ликвидатор или участва в надзорни, управителни и контролни органи на търговски дружества и кооперации или осъществява търговска дейност по смисъла на Търговския закон, предприема необходимите действия за прекратяване на дейността и/или за освобождава</w:t>
      </w:r>
      <w:r>
        <w:rPr>
          <w:rFonts w:ascii="Times New Roman" w:eastAsia="Times New Roman" w:hAnsi="Times New Roman" w:cs="Times New Roman"/>
          <w:sz w:val="24"/>
          <w:szCs w:val="24"/>
          <w:highlight w:val="white"/>
        </w:rPr>
        <w:t>нето му от заеманата длъжност и уведомява писмено за това председателя на общинския съвет и общинската избирателна комисия.</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Съгласно чл. 42, ал. 3 от ЗМСМА в тридневен срок от получаване на документите, удостоверяващи обстоятелствата по ал. 1, т. 5 на същи</w:t>
      </w:r>
      <w:r>
        <w:rPr>
          <w:rFonts w:ascii="Times New Roman" w:eastAsia="Times New Roman" w:hAnsi="Times New Roman" w:cs="Times New Roman"/>
          <w:sz w:val="24"/>
          <w:szCs w:val="24"/>
          <w:highlight w:val="white"/>
        </w:rPr>
        <w:t xml:space="preserve">я член, общинската избирателна комисия уведомява кмета, който може да направи писмено възражение пред комисията в тридневен срок от уведомяването му. </w:t>
      </w:r>
      <w:r>
        <w:rPr>
          <w:rFonts w:ascii="Times New Roman" w:eastAsia="Times New Roman" w:hAnsi="Times New Roman" w:cs="Times New Roman"/>
          <w:sz w:val="24"/>
          <w:szCs w:val="24"/>
        </w:rPr>
        <w:t xml:space="preserve">В настоящия случай, ОИК Септември, счита </w:t>
      </w:r>
      <w:r w:rsidR="00A36E32">
        <w:rPr>
          <w:rFonts w:ascii="Times New Roman" w:eastAsia="Times New Roman" w:hAnsi="Times New Roman" w:cs="Times New Roman"/>
          <w:sz w:val="24"/>
          <w:szCs w:val="24"/>
        </w:rPr>
        <w:t>че подадените искане и сигнал</w:t>
      </w:r>
      <w:r>
        <w:rPr>
          <w:rFonts w:ascii="Times New Roman" w:eastAsia="Times New Roman" w:hAnsi="Times New Roman" w:cs="Times New Roman"/>
          <w:sz w:val="24"/>
          <w:szCs w:val="24"/>
        </w:rPr>
        <w:t xml:space="preserve"> не са достатъчни за сезирането и</w:t>
      </w:r>
      <w:r>
        <w:rPr>
          <w:rFonts w:ascii="Times New Roman" w:eastAsia="Times New Roman" w:hAnsi="Times New Roman" w:cs="Times New Roman"/>
          <w:sz w:val="24"/>
          <w:szCs w:val="24"/>
        </w:rPr>
        <w:t xml:space="preserve"> произнасянето от страна на ОИК, тъй като </w:t>
      </w:r>
      <w:proofErr w:type="spellStart"/>
      <w:r>
        <w:rPr>
          <w:rFonts w:ascii="Times New Roman" w:eastAsia="Times New Roman" w:hAnsi="Times New Roman" w:cs="Times New Roman"/>
          <w:sz w:val="24"/>
          <w:szCs w:val="24"/>
        </w:rPr>
        <w:t>като</w:t>
      </w:r>
      <w:proofErr w:type="spellEnd"/>
      <w:r>
        <w:rPr>
          <w:rFonts w:ascii="Times New Roman" w:eastAsia="Times New Roman" w:hAnsi="Times New Roman" w:cs="Times New Roman"/>
          <w:sz w:val="24"/>
          <w:szCs w:val="24"/>
        </w:rPr>
        <w:t xml:space="preserve"> към същите не са приложени и </w:t>
      </w:r>
      <w:proofErr w:type="spellStart"/>
      <w:r>
        <w:rPr>
          <w:rFonts w:ascii="Times New Roman" w:eastAsia="Times New Roman" w:hAnsi="Times New Roman" w:cs="Times New Roman"/>
          <w:sz w:val="24"/>
          <w:szCs w:val="24"/>
        </w:rPr>
        <w:t>относимите</w:t>
      </w:r>
      <w:proofErr w:type="spellEnd"/>
      <w:r>
        <w:rPr>
          <w:rFonts w:ascii="Times New Roman" w:eastAsia="Times New Roman" w:hAnsi="Times New Roman" w:cs="Times New Roman"/>
          <w:sz w:val="24"/>
          <w:szCs w:val="24"/>
        </w:rPr>
        <w:t xml:space="preserve"> документи, съгласно разпоредбите на ЗМСМА. Именно поради тази причина ОИК Септември извърши служебно необходимите справки, след което е уведомен и кмета.</w:t>
      </w:r>
    </w:p>
    <w:p w:rsidR="00A36E32" w:rsidRPr="00A36E32" w:rsidRDefault="009E48B0" w:rsidP="00A36E32">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Съгласно изрече</w:t>
      </w:r>
      <w:r>
        <w:rPr>
          <w:rFonts w:ascii="Times New Roman" w:eastAsia="Times New Roman" w:hAnsi="Times New Roman" w:cs="Times New Roman"/>
          <w:sz w:val="24"/>
          <w:szCs w:val="24"/>
        </w:rPr>
        <w:t xml:space="preserve">ние второ на чл. 42, ал. 3 от ЗМСМА, </w:t>
      </w:r>
      <w:r>
        <w:rPr>
          <w:rFonts w:ascii="Times New Roman" w:eastAsia="Times New Roman" w:hAnsi="Times New Roman" w:cs="Times New Roman"/>
          <w:sz w:val="24"/>
          <w:szCs w:val="24"/>
          <w:highlight w:val="white"/>
        </w:rPr>
        <w:t>в тридневен срок от изтичането на срока за възражение общинската избирателна комисия приема решение</w:t>
      </w:r>
      <w:r>
        <w:rPr>
          <w:rFonts w:ascii="Times New Roman" w:eastAsia="Times New Roman" w:hAnsi="Times New Roman" w:cs="Times New Roman"/>
          <w:sz w:val="24"/>
          <w:szCs w:val="24"/>
        </w:rPr>
        <w:t>, който срок в настоящия случай е спазен.</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ОИК Септември, счита че при взимане на решение по чл. 42, ал. 3 от ЗМСМА, във връзка с чл. 42, ал. 1, т. 5 от ЗМСМА следва да се проведе поименно, явно гласуване.</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се съобрази гореизложеното, председателят на ОИК Септември даде думата за изказвания във</w:t>
      </w:r>
      <w:r>
        <w:rPr>
          <w:rFonts w:ascii="Times New Roman" w:eastAsia="Times New Roman" w:hAnsi="Times New Roman" w:cs="Times New Roman"/>
          <w:sz w:val="24"/>
          <w:szCs w:val="24"/>
        </w:rPr>
        <w:t xml:space="preserve"> връзка с поставените за разисквания въпроси, касаещи предсрочното прекратяване на пълномощията на кмета на Кметство Ветрен дол Димитър Крумов Христосков. </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Стефан Йорданов Димитров:</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Считам че с оглед всички събрани писмени доказателства се установи, че с</w:t>
      </w:r>
      <w:r>
        <w:rPr>
          <w:rFonts w:ascii="Times New Roman" w:eastAsia="Times New Roman" w:hAnsi="Times New Roman" w:cs="Times New Roman"/>
          <w:sz w:val="24"/>
          <w:szCs w:val="24"/>
        </w:rPr>
        <w:t xml:space="preserve">а осъществени всички предпоставки за прекратяване на мандата, които са предвидени от закона, а именно избраният кмет е търговец от 2008 г., в </w:t>
      </w:r>
      <w:proofErr w:type="spellStart"/>
      <w:r>
        <w:rPr>
          <w:rFonts w:ascii="Times New Roman" w:eastAsia="Times New Roman" w:hAnsi="Times New Roman" w:cs="Times New Roman"/>
          <w:sz w:val="24"/>
          <w:szCs w:val="24"/>
        </w:rPr>
        <w:t>законустановения</w:t>
      </w:r>
      <w:proofErr w:type="spellEnd"/>
      <w:r>
        <w:rPr>
          <w:rFonts w:ascii="Times New Roman" w:eastAsia="Times New Roman" w:hAnsi="Times New Roman" w:cs="Times New Roman"/>
          <w:sz w:val="24"/>
          <w:szCs w:val="24"/>
        </w:rPr>
        <w:t xml:space="preserve"> срок не е изпълнил задължението за прекратяването на търговската дейност, и съответно не е изпълн</w:t>
      </w:r>
      <w:r>
        <w:rPr>
          <w:rFonts w:ascii="Times New Roman" w:eastAsia="Times New Roman" w:hAnsi="Times New Roman" w:cs="Times New Roman"/>
          <w:sz w:val="24"/>
          <w:szCs w:val="24"/>
        </w:rPr>
        <w:t>ил задължението си да уведоми председателя на Общински съвет Септември и ОИК за това прекратяване, поради което считам, че не можем да вземем друго решение освен да прекратим предсрочно мандата на кмета на Ветрен дол, тъй като противното би било в противор</w:t>
      </w:r>
      <w:r>
        <w:rPr>
          <w:rFonts w:ascii="Times New Roman" w:eastAsia="Times New Roman" w:hAnsi="Times New Roman" w:cs="Times New Roman"/>
          <w:sz w:val="24"/>
          <w:szCs w:val="24"/>
        </w:rPr>
        <w:t>ечие с константната съдебна практика за тази разпоредба.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Виолета Атанасова Близнакова:</w:t>
      </w:r>
    </w:p>
    <w:p w:rsidR="00A843A8" w:rsidRDefault="009E48B0">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По отношение на незаличения в ТР едноличен търговец на Димитър Крумов Христосков, същественото тук е обстоятелството, че Димитър Крумов Христосков не е извършвал търговс</w:t>
      </w:r>
      <w:r>
        <w:rPr>
          <w:rFonts w:ascii="Times New Roman" w:eastAsia="Times New Roman" w:hAnsi="Times New Roman" w:cs="Times New Roman"/>
          <w:sz w:val="24"/>
          <w:szCs w:val="24"/>
        </w:rPr>
        <w:t xml:space="preserve">ка дейност, както и че до момента обявяване на </w:t>
      </w:r>
      <w:proofErr w:type="spellStart"/>
      <w:r>
        <w:rPr>
          <w:rFonts w:ascii="Times New Roman" w:eastAsia="Times New Roman" w:hAnsi="Times New Roman" w:cs="Times New Roman"/>
          <w:sz w:val="24"/>
          <w:szCs w:val="24"/>
        </w:rPr>
        <w:t>процесния</w:t>
      </w:r>
      <w:proofErr w:type="spellEnd"/>
      <w:r>
        <w:rPr>
          <w:rFonts w:ascii="Times New Roman" w:eastAsia="Times New Roman" w:hAnsi="Times New Roman" w:cs="Times New Roman"/>
          <w:sz w:val="24"/>
          <w:szCs w:val="24"/>
        </w:rPr>
        <w:t xml:space="preserve"> сигнал в медиите, същият не е знаел за съществуването на ЕТ на негово име, или по-скоро е забравил, че регистрираният през 2008 г. ЕТ не е заличен от ТР.</w:t>
      </w:r>
    </w:p>
    <w:p w:rsidR="00F16B6D" w:rsidRPr="00F16B6D" w:rsidRDefault="00F16B6D" w:rsidP="00F16B6D">
      <w:pPr>
        <w:pStyle w:val="normal"/>
        <w:spacing w:before="240"/>
        <w:ind w:firstLine="700"/>
        <w:jc w:val="both"/>
        <w:rPr>
          <w:rFonts w:ascii="Times New Roman" w:eastAsia="Times New Roman" w:hAnsi="Times New Roman" w:cs="Times New Roman"/>
          <w:sz w:val="24"/>
          <w:szCs w:val="24"/>
          <w:lang w:val="bg-BG"/>
        </w:rPr>
      </w:pPr>
      <w:r w:rsidRPr="00F16B6D">
        <w:rPr>
          <w:rFonts w:ascii="Times New Roman" w:eastAsia="Times New Roman" w:hAnsi="Times New Roman" w:cs="Times New Roman"/>
          <w:sz w:val="24"/>
          <w:szCs w:val="24"/>
          <w:lang w:val="bg-BG"/>
        </w:rPr>
        <w:lastRenderedPageBreak/>
        <w:t xml:space="preserve">От извършена справка в сайта на Търговския регистър е видно, че последното извършено вписване по партидата на ЕТ “Димитър Крумов Христосков - </w:t>
      </w:r>
      <w:proofErr w:type="spellStart"/>
      <w:r w:rsidRPr="00F16B6D">
        <w:rPr>
          <w:rFonts w:ascii="Times New Roman" w:eastAsia="Times New Roman" w:hAnsi="Times New Roman" w:cs="Times New Roman"/>
          <w:sz w:val="24"/>
          <w:szCs w:val="24"/>
          <w:lang w:val="bg-BG"/>
        </w:rPr>
        <w:t>Джеро</w:t>
      </w:r>
      <w:proofErr w:type="spellEnd"/>
      <w:r w:rsidRPr="00F16B6D">
        <w:rPr>
          <w:rFonts w:ascii="Times New Roman" w:eastAsia="Times New Roman" w:hAnsi="Times New Roman" w:cs="Times New Roman"/>
          <w:sz w:val="24"/>
          <w:szCs w:val="24"/>
          <w:lang w:val="bg-BG"/>
        </w:rPr>
        <w:t xml:space="preserve">”, с ЕИК 200342408 е публикуван Годишен финансов отчет за 2008 година /Заявление Г1 с вх. № 20090908193346/. След това заявление от 08.09.2009 година няма други заявени вписвания, т.е. няма други публикувани годишни финансови отчети. Съгласно закона за счетоводството публикуването на годишни финансови отчети е задължително. В случая непубликуването на ГФО по партидата на </w:t>
      </w:r>
      <w:proofErr w:type="spellStart"/>
      <w:r w:rsidRPr="00F16B6D">
        <w:rPr>
          <w:rFonts w:ascii="Times New Roman" w:eastAsia="Times New Roman" w:hAnsi="Times New Roman" w:cs="Times New Roman"/>
          <w:sz w:val="24"/>
          <w:szCs w:val="24"/>
          <w:lang w:val="bg-BG"/>
        </w:rPr>
        <w:t>процесния</w:t>
      </w:r>
      <w:proofErr w:type="spellEnd"/>
      <w:r w:rsidRPr="00F16B6D">
        <w:rPr>
          <w:rFonts w:ascii="Times New Roman" w:eastAsia="Times New Roman" w:hAnsi="Times New Roman" w:cs="Times New Roman"/>
          <w:sz w:val="24"/>
          <w:szCs w:val="24"/>
          <w:lang w:val="bg-BG"/>
        </w:rPr>
        <w:t xml:space="preserve"> едноличен търговец подкрепя изложените в депозираното от страна на Димитър Христосков Обяснение, че същият е забравил за съществуването на ЕТ, поради обстоятелството, че не е извършвал търговска дейност. Т.е. макар и фиктивно да е било налице регистрирано в Търговския регистър ЕТ “Димитър Крумов Христосков - </w:t>
      </w:r>
      <w:proofErr w:type="spellStart"/>
      <w:r w:rsidRPr="00F16B6D">
        <w:rPr>
          <w:rFonts w:ascii="Times New Roman" w:eastAsia="Times New Roman" w:hAnsi="Times New Roman" w:cs="Times New Roman"/>
          <w:sz w:val="24"/>
          <w:szCs w:val="24"/>
          <w:lang w:val="bg-BG"/>
        </w:rPr>
        <w:t>Джеро</w:t>
      </w:r>
      <w:proofErr w:type="spellEnd"/>
      <w:r w:rsidRPr="00F16B6D">
        <w:rPr>
          <w:rFonts w:ascii="Times New Roman" w:eastAsia="Times New Roman" w:hAnsi="Times New Roman" w:cs="Times New Roman"/>
          <w:sz w:val="24"/>
          <w:szCs w:val="24"/>
          <w:lang w:val="bg-BG"/>
        </w:rPr>
        <w:t>”, Димитър Христосков не е осъществявал търговска дейност, не е сключвал търговски сделки, не е реализирал печалби или загуби, не е преследвал финансов интерес и прочие. Налага се извода, че по никакъв начин интересите на регистрираният в ТР едноличен търговец не се противопоставят на интересите на общността и представляваното от Христосков кметство.</w:t>
      </w:r>
    </w:p>
    <w:p w:rsidR="00F16B6D" w:rsidRPr="00F16B6D" w:rsidRDefault="00F16B6D" w:rsidP="00F16B6D">
      <w:pPr>
        <w:pStyle w:val="normal"/>
        <w:spacing w:before="240"/>
        <w:ind w:firstLine="700"/>
        <w:jc w:val="both"/>
        <w:rPr>
          <w:rFonts w:ascii="Times New Roman" w:eastAsia="Times New Roman" w:hAnsi="Times New Roman" w:cs="Times New Roman"/>
          <w:sz w:val="24"/>
          <w:szCs w:val="24"/>
          <w:lang w:val="bg-BG"/>
        </w:rPr>
      </w:pPr>
      <w:r w:rsidRPr="00F16B6D">
        <w:rPr>
          <w:rFonts w:ascii="Times New Roman" w:eastAsia="Times New Roman" w:hAnsi="Times New Roman" w:cs="Times New Roman"/>
          <w:sz w:val="24"/>
          <w:szCs w:val="24"/>
          <w:lang w:val="bg-BG"/>
        </w:rPr>
        <w:t xml:space="preserve">За липсата на осъществяване търговска дейност удостоверява и представения документ, издадено от НОИ -ТП Пазарджик, от което е видно че ЕТ “Димитър Крумов Христосков - </w:t>
      </w:r>
      <w:proofErr w:type="spellStart"/>
      <w:r w:rsidRPr="00F16B6D">
        <w:rPr>
          <w:rFonts w:ascii="Times New Roman" w:eastAsia="Times New Roman" w:hAnsi="Times New Roman" w:cs="Times New Roman"/>
          <w:sz w:val="24"/>
          <w:szCs w:val="24"/>
          <w:lang w:val="bg-BG"/>
        </w:rPr>
        <w:t>Джеро</w:t>
      </w:r>
      <w:proofErr w:type="spellEnd"/>
      <w:r w:rsidRPr="00F16B6D">
        <w:rPr>
          <w:rFonts w:ascii="Times New Roman" w:eastAsia="Times New Roman" w:hAnsi="Times New Roman" w:cs="Times New Roman"/>
          <w:sz w:val="24"/>
          <w:szCs w:val="24"/>
          <w:lang w:val="bg-BG"/>
        </w:rPr>
        <w:t xml:space="preserve">” не е предал разплащателни ведомости и </w:t>
      </w:r>
      <w:proofErr w:type="spellStart"/>
      <w:r w:rsidRPr="00F16B6D">
        <w:rPr>
          <w:rFonts w:ascii="Times New Roman" w:eastAsia="Times New Roman" w:hAnsi="Times New Roman" w:cs="Times New Roman"/>
          <w:sz w:val="24"/>
          <w:szCs w:val="24"/>
          <w:lang w:val="bg-BG"/>
        </w:rPr>
        <w:t>трудовоправни</w:t>
      </w:r>
      <w:proofErr w:type="spellEnd"/>
      <w:r w:rsidRPr="00F16B6D">
        <w:rPr>
          <w:rFonts w:ascii="Times New Roman" w:eastAsia="Times New Roman" w:hAnsi="Times New Roman" w:cs="Times New Roman"/>
          <w:sz w:val="24"/>
          <w:szCs w:val="24"/>
          <w:lang w:val="bg-BG"/>
        </w:rPr>
        <w:t xml:space="preserve"> документи, тъй като няма наети лица и не са водени разплащателни ведомости.</w:t>
      </w:r>
    </w:p>
    <w:p w:rsidR="00A843A8" w:rsidRDefault="009E48B0">
      <w:pPr>
        <w:pStyle w:val="normal"/>
        <w:spacing w:before="240" w:after="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ЗМСМА предполага прекратяване на правомощията</w:t>
      </w:r>
      <w:r>
        <w:rPr>
          <w:rFonts w:ascii="Times New Roman" w:eastAsia="Times New Roman" w:hAnsi="Times New Roman" w:cs="Times New Roman"/>
          <w:sz w:val="24"/>
          <w:szCs w:val="24"/>
        </w:rPr>
        <w:t xml:space="preserve"> на действащ кмет по отношение на когото е установено, че не е прекратил търговската си дейност в едномесечен срок от обявяването на изборните резултати, както и че не е уведомил председателя на Об. Съвет и ОИК. Буквалното прилагане на закона и неприлагане</w:t>
      </w:r>
      <w:r>
        <w:rPr>
          <w:rFonts w:ascii="Times New Roman" w:eastAsia="Times New Roman" w:hAnsi="Times New Roman" w:cs="Times New Roman"/>
          <w:sz w:val="24"/>
          <w:szCs w:val="24"/>
        </w:rPr>
        <w:t>то на</w:t>
      </w:r>
      <w:r>
        <w:rPr>
          <w:rFonts w:ascii="Times New Roman" w:eastAsia="Times New Roman" w:hAnsi="Times New Roman" w:cs="Times New Roman"/>
          <w:sz w:val="24"/>
          <w:szCs w:val="24"/>
          <w:highlight w:val="white"/>
        </w:rPr>
        <w:t xml:space="preserve"> индивидуалният подход към всеки отделен случай, за да се установи действителната воля на лицето чрез изследване на причините, довели до неизпълнение на всички или на част от задълженията по чл. 41, ал. 3 ЗМСМА и преценка, доколко те могат да служат к</w:t>
      </w:r>
      <w:r>
        <w:rPr>
          <w:rFonts w:ascii="Times New Roman" w:eastAsia="Times New Roman" w:hAnsi="Times New Roman" w:cs="Times New Roman"/>
          <w:sz w:val="24"/>
          <w:szCs w:val="24"/>
          <w:highlight w:val="white"/>
        </w:rPr>
        <w:t>ато оправдание за това, засягат не  само правата на</w:t>
      </w:r>
      <w:r w:rsidR="00342F1A">
        <w:rPr>
          <w:rFonts w:ascii="Times New Roman" w:eastAsia="Times New Roman" w:hAnsi="Times New Roman" w:cs="Times New Roman"/>
          <w:sz w:val="24"/>
          <w:szCs w:val="24"/>
          <w:highlight w:val="white"/>
          <w:lang w:val="bg-BG"/>
        </w:rPr>
        <w:t xml:space="preserve"> </w:t>
      </w:r>
      <w:r>
        <w:rPr>
          <w:rFonts w:ascii="Times New Roman" w:eastAsia="Times New Roman" w:hAnsi="Times New Roman" w:cs="Times New Roman"/>
          <w:sz w:val="24"/>
          <w:szCs w:val="24"/>
          <w:highlight w:val="white"/>
        </w:rPr>
        <w:t>лицето, но и тези на избирателите.</w:t>
      </w:r>
      <w:r>
        <w:rPr>
          <w:rFonts w:ascii="Times New Roman" w:eastAsia="Times New Roman" w:hAnsi="Times New Roman" w:cs="Times New Roman"/>
          <w:sz w:val="24"/>
          <w:szCs w:val="24"/>
        </w:rPr>
        <w:t xml:space="preserve"> </w:t>
      </w:r>
    </w:p>
    <w:p w:rsidR="00A843A8" w:rsidRDefault="009E48B0">
      <w:pPr>
        <w:pStyle w:val="normal"/>
        <w:spacing w:before="24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 Стефанов </w:t>
      </w:r>
      <w:proofErr w:type="spellStart"/>
      <w:r>
        <w:rPr>
          <w:rFonts w:ascii="Times New Roman" w:eastAsia="Times New Roman" w:hAnsi="Times New Roman" w:cs="Times New Roman"/>
          <w:sz w:val="24"/>
          <w:szCs w:val="24"/>
        </w:rPr>
        <w:t>Мезов</w:t>
      </w:r>
      <w:proofErr w:type="spellEnd"/>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Законът по никакъв начин не е предвидил, да се изследва характера на евентуалната търговска дейност и всички възможни нюанси и нарушения свързани с</w:t>
      </w:r>
      <w:r>
        <w:rPr>
          <w:rFonts w:ascii="Times New Roman" w:eastAsia="Times New Roman" w:hAnsi="Times New Roman" w:cs="Times New Roman"/>
          <w:sz w:val="24"/>
          <w:szCs w:val="24"/>
        </w:rPr>
        <w:t xml:space="preserve"> нея. Той е еднозначно ясен, наличие или отсъствие на търговска фирма. Така че съжденията, че за отсъствие на търговска дейност са нелогични и некореспондиращи с буквата и духа на закона. За това считам, че нарушението е еднозначно консумирано, видно и сам</w:t>
      </w:r>
      <w:r>
        <w:rPr>
          <w:rFonts w:ascii="Times New Roman" w:eastAsia="Times New Roman" w:hAnsi="Times New Roman" w:cs="Times New Roman"/>
          <w:sz w:val="24"/>
          <w:szCs w:val="24"/>
        </w:rPr>
        <w:t>опризнанието в обясненията на кмета.</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Стефан Йорданов Димитров:</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Не съм съгласен със становището на председателя, тъй-като няма нито едно доказателство не осъществява и не е осъществявал търговска дейност в срока, за който говорим. Към неговото обяснение е</w:t>
      </w:r>
      <w:r>
        <w:rPr>
          <w:rFonts w:ascii="Times New Roman" w:eastAsia="Times New Roman" w:hAnsi="Times New Roman" w:cs="Times New Roman"/>
          <w:sz w:val="24"/>
          <w:szCs w:val="24"/>
        </w:rPr>
        <w:t xml:space="preserve"> приложено удостоверение издадено от НОИ, от което само е видно, че той само не е имал наети работници и служители. Това не означава, обаче че той сам като едноличен търговец не е осъществявал търговската си дейност. Според константната съдебна практика са</w:t>
      </w:r>
      <w:r>
        <w:rPr>
          <w:rFonts w:ascii="Times New Roman" w:eastAsia="Times New Roman" w:hAnsi="Times New Roman" w:cs="Times New Roman"/>
          <w:sz w:val="24"/>
          <w:szCs w:val="24"/>
        </w:rPr>
        <w:t xml:space="preserve">мо наличието на регистрация като търговец на едно лице </w:t>
      </w:r>
      <w:r>
        <w:rPr>
          <w:rFonts w:ascii="Times New Roman" w:eastAsia="Times New Roman" w:hAnsi="Times New Roman" w:cs="Times New Roman"/>
          <w:sz w:val="24"/>
          <w:szCs w:val="24"/>
        </w:rPr>
        <w:lastRenderedPageBreak/>
        <w:t>е достатъчно, за да е изпълнена разпоредбата, която ни задължава да прекратим мандата му като кмет.</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Валя Спасова Ал Самара:</w:t>
      </w:r>
    </w:p>
    <w:p w:rsidR="00A843A8" w:rsidRDefault="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След като няма доказателства за извършване на търговска дейност, то по съща</w:t>
      </w:r>
      <w:r>
        <w:rPr>
          <w:rFonts w:ascii="Times New Roman" w:eastAsia="Times New Roman" w:hAnsi="Times New Roman" w:cs="Times New Roman"/>
          <w:sz w:val="24"/>
          <w:szCs w:val="24"/>
        </w:rPr>
        <w:t>та логика мога да извършвам търговска дейност и без да имам регистрирано ЕТ или дружество.</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Председателят на ОИК Септември постави на поименно явно гласуване въпросът следва ли да бъде обявено предсрочно прекратяване на пълномощията на кмета на Кметство Вет</w:t>
      </w:r>
      <w:r>
        <w:rPr>
          <w:rFonts w:ascii="Times New Roman" w:eastAsia="Times New Roman" w:hAnsi="Times New Roman" w:cs="Times New Roman"/>
          <w:sz w:val="24"/>
          <w:szCs w:val="24"/>
        </w:rPr>
        <w:t>рен дол Димитър Крумов Христосков.</w:t>
      </w:r>
      <w:r>
        <w:rPr>
          <w:rFonts w:ascii="Times New Roman" w:eastAsia="Times New Roman" w:hAnsi="Times New Roman" w:cs="Times New Roman"/>
          <w:sz w:val="24"/>
          <w:szCs w:val="24"/>
        </w:rPr>
        <w:t xml:space="preserve"> </w:t>
      </w:r>
    </w:p>
    <w:p w:rsidR="00A843A8" w:rsidRPr="009E48B0" w:rsidRDefault="009E48B0" w:rsidP="009E48B0">
      <w:pPr>
        <w:pStyle w:val="normal"/>
        <w:spacing w:line="360" w:lineRule="auto"/>
        <w:ind w:firstLine="69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Виолета Атанасова Близнакова - НЕ</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 - ДА</w:t>
      </w:r>
      <w:r>
        <w:rPr>
          <w:rFonts w:ascii="Times New Roman" w:eastAsia="Times New Roman" w:hAnsi="Times New Roman" w:cs="Times New Roman"/>
          <w:sz w:val="24"/>
          <w:szCs w:val="24"/>
        </w:rPr>
        <w:t xml:space="preserve"> </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Миглена Любенова Дачева - ДА</w:t>
      </w:r>
      <w:r>
        <w:rPr>
          <w:rFonts w:ascii="Times New Roman" w:eastAsia="Times New Roman" w:hAnsi="Times New Roman" w:cs="Times New Roman"/>
          <w:sz w:val="24"/>
          <w:szCs w:val="24"/>
        </w:rPr>
        <w:t xml:space="preserve"> </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 Стефанов </w:t>
      </w:r>
      <w:proofErr w:type="spellStart"/>
      <w:r>
        <w:rPr>
          <w:rFonts w:ascii="Times New Roman" w:eastAsia="Times New Roman" w:hAnsi="Times New Roman" w:cs="Times New Roman"/>
          <w:sz w:val="24"/>
          <w:szCs w:val="24"/>
        </w:rPr>
        <w:t>Мезов</w:t>
      </w:r>
      <w:proofErr w:type="spellEnd"/>
      <w:r>
        <w:rPr>
          <w:rFonts w:ascii="Times New Roman" w:eastAsia="Times New Roman" w:hAnsi="Times New Roman" w:cs="Times New Roman"/>
          <w:sz w:val="24"/>
          <w:szCs w:val="24"/>
        </w:rPr>
        <w:t xml:space="preserve"> - ДА</w:t>
      </w:r>
      <w:r>
        <w:rPr>
          <w:rFonts w:ascii="Times New Roman" w:eastAsia="Times New Roman" w:hAnsi="Times New Roman" w:cs="Times New Roman"/>
          <w:sz w:val="24"/>
          <w:szCs w:val="24"/>
        </w:rPr>
        <w:t xml:space="preserve"> </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Павлинка Станоева Церовска - НЕ</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Павлина Александрова </w:t>
      </w:r>
      <w:proofErr w:type="spellStart"/>
      <w:r>
        <w:rPr>
          <w:rFonts w:ascii="Times New Roman" w:eastAsia="Times New Roman" w:hAnsi="Times New Roman" w:cs="Times New Roman"/>
          <w:sz w:val="24"/>
          <w:szCs w:val="24"/>
        </w:rPr>
        <w:t>Чеширова</w:t>
      </w:r>
      <w:proofErr w:type="spellEnd"/>
      <w:r>
        <w:rPr>
          <w:rFonts w:ascii="Times New Roman" w:eastAsia="Times New Roman" w:hAnsi="Times New Roman" w:cs="Times New Roman"/>
          <w:sz w:val="24"/>
          <w:szCs w:val="24"/>
        </w:rPr>
        <w:t xml:space="preserve"> - НЕ</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Стоянова Танева - ДА</w:t>
      </w:r>
      <w:r>
        <w:rPr>
          <w:rFonts w:ascii="Times New Roman" w:eastAsia="Times New Roman" w:hAnsi="Times New Roman" w:cs="Times New Roman"/>
          <w:sz w:val="24"/>
          <w:szCs w:val="24"/>
        </w:rPr>
        <w:t xml:space="preserve"> </w:t>
      </w:r>
    </w:p>
    <w:p w:rsidR="00A843A8" w:rsidRPr="009E48B0" w:rsidRDefault="009E48B0" w:rsidP="009E48B0">
      <w:pPr>
        <w:pStyle w:val="normal"/>
        <w:spacing w:line="360" w:lineRule="auto"/>
        <w:ind w:firstLine="69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Любка Василева Йорданова - НЕ</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Нонка Петрова </w:t>
      </w:r>
      <w:proofErr w:type="spellStart"/>
      <w:r>
        <w:rPr>
          <w:rFonts w:ascii="Times New Roman" w:eastAsia="Times New Roman" w:hAnsi="Times New Roman" w:cs="Times New Roman"/>
          <w:sz w:val="24"/>
          <w:szCs w:val="24"/>
        </w:rPr>
        <w:t>Кекова</w:t>
      </w:r>
      <w:proofErr w:type="spellEnd"/>
      <w:r>
        <w:rPr>
          <w:rFonts w:ascii="Times New Roman" w:eastAsia="Times New Roman" w:hAnsi="Times New Roman" w:cs="Times New Roman"/>
          <w:sz w:val="24"/>
          <w:szCs w:val="24"/>
        </w:rPr>
        <w:t xml:space="preserve"> - ДА</w:t>
      </w:r>
      <w:r>
        <w:rPr>
          <w:rFonts w:ascii="Times New Roman" w:eastAsia="Times New Roman" w:hAnsi="Times New Roman" w:cs="Times New Roman"/>
          <w:sz w:val="24"/>
          <w:szCs w:val="24"/>
        </w:rPr>
        <w:t xml:space="preserve"> </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Валя Спасова Ал Самара - НЕ</w:t>
      </w:r>
      <w:r>
        <w:rPr>
          <w:rFonts w:ascii="Times New Roman" w:eastAsia="Times New Roman" w:hAnsi="Times New Roman" w:cs="Times New Roman"/>
          <w:sz w:val="24"/>
          <w:szCs w:val="24"/>
        </w:rPr>
        <w:t xml:space="preserve"> </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Стефан Йорданов Димитров - ДА</w:t>
      </w:r>
      <w:r>
        <w:rPr>
          <w:rFonts w:ascii="Times New Roman" w:eastAsia="Times New Roman" w:hAnsi="Times New Roman" w:cs="Times New Roman"/>
          <w:sz w:val="24"/>
          <w:szCs w:val="24"/>
        </w:rPr>
        <w:t xml:space="preserve"> </w:t>
      </w:r>
    </w:p>
    <w:p w:rsidR="00A843A8" w:rsidRPr="009E48B0" w:rsidRDefault="009E48B0" w:rsidP="009E48B0">
      <w:pPr>
        <w:pStyle w:val="normal"/>
        <w:spacing w:line="360" w:lineRule="auto"/>
        <w:ind w:firstLine="69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Вера Иванова Дончева – НЕ</w:t>
      </w:r>
    </w:p>
    <w:p w:rsidR="00A843A8" w:rsidRDefault="009E48B0" w:rsidP="009E48B0">
      <w:pPr>
        <w:pStyle w:val="normal"/>
        <w:spacing w:line="360" w:lineRule="auto"/>
        <w:ind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Ваня Славова Биволарска - ДА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проведеното гласуване не е налице предвид</w:t>
      </w:r>
      <w:r>
        <w:rPr>
          <w:rFonts w:ascii="Times New Roman" w:eastAsia="Times New Roman" w:hAnsi="Times New Roman" w:cs="Times New Roman"/>
          <w:sz w:val="24"/>
          <w:szCs w:val="24"/>
        </w:rPr>
        <w:t xml:space="preserve">ено от чл. 85, ал. 4 от ИК мнозинство за вземане на решение за обявяване на предсрочно прекратяване на пълномощията на кмета на Кметство Ветрен дол Димитър Крумов Христосков. </w:t>
      </w:r>
    </w:p>
    <w:p w:rsidR="00A843A8" w:rsidRPr="009E48B0" w:rsidRDefault="009E48B0" w:rsidP="009E48B0">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Предвид всичко изложено, след проведеното поименно явно гласуване, и след като взе предвид разпоредбите на чл. 85, ал. 4 от Изборния Кодекс, както и на </w:t>
      </w:r>
      <w:r>
        <w:rPr>
          <w:rFonts w:ascii="Times New Roman" w:eastAsia="Times New Roman" w:hAnsi="Times New Roman" w:cs="Times New Roman"/>
          <w:sz w:val="24"/>
          <w:szCs w:val="24"/>
        </w:rPr>
        <w:t>основание чл. 42, ал. 3, във връзка с ал. 1, т. 5 от ЗМСМА, ОИК СЕПТЕМВРИ не формира необходимото мнозинство от 2/3 от присъстващите на заседанието членове, при което е налице хипотезата на чл. 85, ал. 4, изр. второ ИК</w:t>
      </w:r>
      <w:r>
        <w:rPr>
          <w:rFonts w:ascii="Times New Roman" w:eastAsia="Times New Roman" w:hAnsi="Times New Roman" w:cs="Times New Roman"/>
          <w:sz w:val="24"/>
          <w:szCs w:val="24"/>
          <w:lang w:val="bg-BG"/>
        </w:rPr>
        <w:t xml:space="preserve">, поради което ОИК Септември </w:t>
      </w:r>
      <w:r w:rsidRPr="009E48B0">
        <w:rPr>
          <w:rFonts w:ascii="Times New Roman" w:eastAsia="Times New Roman" w:hAnsi="Times New Roman" w:cs="Times New Roman"/>
          <w:sz w:val="24"/>
          <w:szCs w:val="24"/>
          <w:lang w:val="bg-BG"/>
        </w:rPr>
        <w:t>постанови</w:t>
      </w:r>
      <w:r w:rsidRPr="009E48B0">
        <w:rPr>
          <w:rFonts w:ascii="Times New Roman" w:eastAsia="Times New Roman" w:hAnsi="Times New Roman" w:cs="Times New Roman"/>
          <w:sz w:val="24"/>
          <w:szCs w:val="24"/>
        </w:rPr>
        <w:t xml:space="preserve">  решение за отхвърляне по смисъла на чл. 85, ал. 4, изр. второ ИК, а именно не е налице необходимото мнозинство от ⅔ от присъстващите на заседанието членове.</w:t>
      </w:r>
      <w:r w:rsidRPr="009E48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843A8" w:rsidRDefault="009E48B0" w:rsidP="00342F1A">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Решението на ОИК Септември подлежи на обжалване </w:t>
      </w:r>
      <w:r w:rsidR="00342F1A">
        <w:rPr>
          <w:rFonts w:ascii="Times New Roman" w:eastAsia="Times New Roman" w:hAnsi="Times New Roman" w:cs="Times New Roman"/>
          <w:sz w:val="24"/>
          <w:szCs w:val="24"/>
          <w:lang w:val="bg-BG"/>
        </w:rPr>
        <w:t>пред ЦИК по реда на чл. 88 от Изборния кодекс</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въпроси за решаване в настоящето заседание на ОИК Септември не бяха поставени.</w:t>
      </w:r>
    </w:p>
    <w:p w:rsidR="00A843A8" w:rsidRDefault="009E48B0" w:rsidP="009E48B0">
      <w:pPr>
        <w:pStyle w:val="normal"/>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След приключването на въпросите от приет</w:t>
      </w:r>
      <w:r>
        <w:rPr>
          <w:rFonts w:ascii="Times New Roman" w:eastAsia="Times New Roman" w:hAnsi="Times New Roman" w:cs="Times New Roman"/>
          <w:sz w:val="24"/>
          <w:szCs w:val="24"/>
        </w:rPr>
        <w:t>ия дневен ред и тъй-като не се поставиха други въпроси за обсъждане, заседанието беше закрито в 19:</w:t>
      </w:r>
      <w:r>
        <w:rPr>
          <w:rFonts w:ascii="Times New Roman" w:eastAsia="Times New Roman" w:hAnsi="Times New Roman" w:cs="Times New Roman"/>
          <w:sz w:val="24"/>
          <w:szCs w:val="24"/>
          <w:lang w:val="bg-BG"/>
        </w:rPr>
        <w:t>3</w:t>
      </w:r>
      <w:r>
        <w:rPr>
          <w:rFonts w:ascii="Times New Roman" w:eastAsia="Times New Roman" w:hAnsi="Times New Roman" w:cs="Times New Roman"/>
          <w:sz w:val="24"/>
          <w:szCs w:val="24"/>
        </w:rPr>
        <w:t>0 часа.</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Виолета Атанасова Близнакова</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 председател</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 Ахмедов Чешмеджиев</w:t>
      </w:r>
    </w:p>
    <w:p w:rsidR="00A843A8" w:rsidRDefault="009E48B0" w:rsidP="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Миглена Любенова Дачева</w:t>
      </w:r>
      <w:r>
        <w:rPr>
          <w:rFonts w:ascii="Times New Roman" w:eastAsia="Times New Roman" w:hAnsi="Times New Roman" w:cs="Times New Roman"/>
          <w:sz w:val="24"/>
          <w:szCs w:val="24"/>
        </w:rPr>
        <w:t xml:space="preserve"> </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 Стефанов </w:t>
      </w:r>
      <w:proofErr w:type="spellStart"/>
      <w:r>
        <w:rPr>
          <w:rFonts w:ascii="Times New Roman" w:eastAsia="Times New Roman" w:hAnsi="Times New Roman" w:cs="Times New Roman"/>
          <w:sz w:val="24"/>
          <w:szCs w:val="24"/>
        </w:rPr>
        <w:t>Мезов</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Павлинка Станоева Церовска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Павлина Александрова </w:t>
      </w:r>
      <w:proofErr w:type="spellStart"/>
      <w:r>
        <w:rPr>
          <w:rFonts w:ascii="Times New Roman" w:eastAsia="Times New Roman" w:hAnsi="Times New Roman" w:cs="Times New Roman"/>
          <w:sz w:val="24"/>
          <w:szCs w:val="24"/>
        </w:rPr>
        <w:t>Чеширова</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Ирина Стоянова Танева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Любка Василева Йорданова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Нонка Петрова </w:t>
      </w:r>
      <w:proofErr w:type="spellStart"/>
      <w:r>
        <w:rPr>
          <w:rFonts w:ascii="Times New Roman" w:eastAsia="Times New Roman" w:hAnsi="Times New Roman" w:cs="Times New Roman"/>
          <w:sz w:val="24"/>
          <w:szCs w:val="24"/>
        </w:rPr>
        <w:t>Кекова</w:t>
      </w:r>
      <w:proofErr w:type="spellEnd"/>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Валя Спасова Ал Самара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Стефан Йорданов Димитров</w:t>
      </w:r>
    </w:p>
    <w:p w:rsidR="00A843A8" w:rsidRDefault="009E48B0">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8. Вера Иванова Дончева</w:t>
      </w:r>
    </w:p>
    <w:p w:rsidR="009E48B0" w:rsidRPr="009E48B0" w:rsidRDefault="009E48B0">
      <w:pPr>
        <w:pStyle w:val="normal"/>
        <w:spacing w:before="240"/>
        <w:ind w:firstLine="70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 Ваня Славова Биволарска</w:t>
      </w:r>
    </w:p>
    <w:p w:rsidR="00A843A8" w:rsidRDefault="009E48B0">
      <w:pPr>
        <w:pStyle w:val="normal"/>
        <w:spacing w:before="24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843A8" w:rsidRDefault="00A843A8">
      <w:pPr>
        <w:pStyle w:val="normal"/>
        <w:rPr>
          <w:rFonts w:ascii="Times New Roman" w:eastAsia="Times New Roman" w:hAnsi="Times New Roman" w:cs="Times New Roman"/>
          <w:sz w:val="24"/>
          <w:szCs w:val="24"/>
        </w:rPr>
      </w:pPr>
    </w:p>
    <w:sectPr w:rsidR="00A843A8" w:rsidSect="009E48B0">
      <w:pgSz w:w="11909" w:h="16834"/>
      <w:pgMar w:top="1134" w:right="1257" w:bottom="1135" w:left="1276"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843A8"/>
    <w:rsid w:val="00342F1A"/>
    <w:rsid w:val="009E48B0"/>
    <w:rsid w:val="00A36E32"/>
    <w:rsid w:val="00A843A8"/>
    <w:rsid w:val="00F16B6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A843A8"/>
    <w:pPr>
      <w:keepNext/>
      <w:keepLines/>
      <w:spacing w:before="400" w:after="120"/>
      <w:outlineLvl w:val="0"/>
    </w:pPr>
    <w:rPr>
      <w:sz w:val="40"/>
      <w:szCs w:val="40"/>
    </w:rPr>
  </w:style>
  <w:style w:type="paragraph" w:styleId="2">
    <w:name w:val="heading 2"/>
    <w:basedOn w:val="normal"/>
    <w:next w:val="normal"/>
    <w:rsid w:val="00A843A8"/>
    <w:pPr>
      <w:keepNext/>
      <w:keepLines/>
      <w:spacing w:before="360" w:after="120"/>
      <w:outlineLvl w:val="1"/>
    </w:pPr>
    <w:rPr>
      <w:sz w:val="32"/>
      <w:szCs w:val="32"/>
    </w:rPr>
  </w:style>
  <w:style w:type="paragraph" w:styleId="3">
    <w:name w:val="heading 3"/>
    <w:basedOn w:val="normal"/>
    <w:next w:val="normal"/>
    <w:rsid w:val="00A843A8"/>
    <w:pPr>
      <w:keepNext/>
      <w:keepLines/>
      <w:spacing w:before="320" w:after="80"/>
      <w:outlineLvl w:val="2"/>
    </w:pPr>
    <w:rPr>
      <w:color w:val="434343"/>
      <w:sz w:val="28"/>
      <w:szCs w:val="28"/>
    </w:rPr>
  </w:style>
  <w:style w:type="paragraph" w:styleId="4">
    <w:name w:val="heading 4"/>
    <w:basedOn w:val="normal"/>
    <w:next w:val="normal"/>
    <w:rsid w:val="00A843A8"/>
    <w:pPr>
      <w:keepNext/>
      <w:keepLines/>
      <w:spacing w:before="280" w:after="80"/>
      <w:outlineLvl w:val="3"/>
    </w:pPr>
    <w:rPr>
      <w:color w:val="666666"/>
      <w:sz w:val="24"/>
      <w:szCs w:val="24"/>
    </w:rPr>
  </w:style>
  <w:style w:type="paragraph" w:styleId="5">
    <w:name w:val="heading 5"/>
    <w:basedOn w:val="normal"/>
    <w:next w:val="normal"/>
    <w:rsid w:val="00A843A8"/>
    <w:pPr>
      <w:keepNext/>
      <w:keepLines/>
      <w:spacing w:before="240" w:after="80"/>
      <w:outlineLvl w:val="4"/>
    </w:pPr>
    <w:rPr>
      <w:color w:val="666666"/>
    </w:rPr>
  </w:style>
  <w:style w:type="paragraph" w:styleId="6">
    <w:name w:val="heading 6"/>
    <w:basedOn w:val="normal"/>
    <w:next w:val="normal"/>
    <w:rsid w:val="00A843A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843A8"/>
  </w:style>
  <w:style w:type="table" w:customStyle="1" w:styleId="TableNormal">
    <w:name w:val="Table Normal"/>
    <w:rsid w:val="00A843A8"/>
    <w:tblPr>
      <w:tblCellMar>
        <w:top w:w="0" w:type="dxa"/>
        <w:left w:w="0" w:type="dxa"/>
        <w:bottom w:w="0" w:type="dxa"/>
        <w:right w:w="0" w:type="dxa"/>
      </w:tblCellMar>
    </w:tblPr>
  </w:style>
  <w:style w:type="paragraph" w:styleId="a3">
    <w:name w:val="Title"/>
    <w:basedOn w:val="normal"/>
    <w:next w:val="normal"/>
    <w:rsid w:val="00A843A8"/>
    <w:pPr>
      <w:keepNext/>
      <w:keepLines/>
      <w:spacing w:after="60"/>
    </w:pPr>
    <w:rPr>
      <w:sz w:val="52"/>
      <w:szCs w:val="52"/>
    </w:rPr>
  </w:style>
  <w:style w:type="paragraph" w:styleId="a4">
    <w:name w:val="Subtitle"/>
    <w:basedOn w:val="normal"/>
    <w:next w:val="normal"/>
    <w:rsid w:val="00A843A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3853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2590</Words>
  <Characters>14768</Characters>
  <Application>Microsoft Office Word</Application>
  <DocSecurity>0</DocSecurity>
  <Lines>123</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2020-05-20T16:17:00Z</cp:lastPrinted>
  <dcterms:created xsi:type="dcterms:W3CDTF">2020-05-20T15:44:00Z</dcterms:created>
  <dcterms:modified xsi:type="dcterms:W3CDTF">2020-05-20T16:22:00Z</dcterms:modified>
</cp:coreProperties>
</file>