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6D" w:rsidRPr="001316EF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EF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206A6D" w:rsidRPr="001316EF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EF">
        <w:rPr>
          <w:rFonts w:ascii="Times New Roman" w:hAnsi="Times New Roman" w:cs="Times New Roman"/>
          <w:b/>
          <w:sz w:val="28"/>
          <w:szCs w:val="28"/>
        </w:rPr>
        <w:t>Град Септември, ул."Александър Стамболийски" № 37А</w:t>
      </w:r>
    </w:p>
    <w:p w:rsidR="00206A6D" w:rsidRPr="001316EF" w:rsidRDefault="00206A6D" w:rsidP="00206A6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EF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1316E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316EF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131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6EF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1316EF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1316EF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206A6D" w:rsidRPr="001316EF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A6D" w:rsidRPr="00132284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A6D" w:rsidRPr="0069110D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10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6911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9110D">
        <w:rPr>
          <w:rFonts w:ascii="Times New Roman" w:hAnsi="Times New Roman" w:cs="Times New Roman"/>
          <w:b/>
          <w:sz w:val="28"/>
          <w:szCs w:val="28"/>
        </w:rPr>
        <w:t>№</w:t>
      </w:r>
      <w:r w:rsidRPr="006911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379F0">
        <w:rPr>
          <w:rFonts w:ascii="Times New Roman" w:hAnsi="Times New Roman" w:cs="Times New Roman"/>
          <w:b/>
          <w:sz w:val="28"/>
          <w:szCs w:val="28"/>
        </w:rPr>
        <w:t>211</w:t>
      </w:r>
      <w:r w:rsidRPr="0069110D">
        <w:rPr>
          <w:rFonts w:ascii="Times New Roman" w:hAnsi="Times New Roman" w:cs="Times New Roman"/>
          <w:b/>
          <w:sz w:val="28"/>
          <w:szCs w:val="28"/>
        </w:rPr>
        <w:t>-Ч</w:t>
      </w:r>
      <w:r>
        <w:rPr>
          <w:rFonts w:ascii="Times New Roman" w:hAnsi="Times New Roman" w:cs="Times New Roman"/>
          <w:b/>
          <w:sz w:val="28"/>
          <w:szCs w:val="28"/>
        </w:rPr>
        <w:t>МИ/27</w:t>
      </w:r>
      <w:r w:rsidRPr="0069110D">
        <w:rPr>
          <w:rFonts w:ascii="Times New Roman" w:hAnsi="Times New Roman" w:cs="Times New Roman"/>
          <w:b/>
          <w:sz w:val="28"/>
          <w:szCs w:val="28"/>
        </w:rPr>
        <w:t>.08.2020 г.</w:t>
      </w:r>
    </w:p>
    <w:p w:rsidR="00206A6D" w:rsidRPr="0069110D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10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206A6D" w:rsidRPr="00132284" w:rsidRDefault="00206A6D" w:rsidP="00206A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A6D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85008" w:rsidRPr="008E1B20" w:rsidRDefault="00206A6D" w:rsidP="00985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ОТНОСНО: </w:t>
      </w:r>
      <w:r w:rsidR="00985008"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Регистрация на </w:t>
      </w:r>
      <w:r w:rsidR="00985008" w:rsidRPr="008E1B20">
        <w:rPr>
          <w:rFonts w:ascii="Times New Roman" w:hAnsi="Times New Roman" w:cs="Times New Roman"/>
          <w:b/>
          <w:sz w:val="28"/>
          <w:szCs w:val="28"/>
        </w:rPr>
        <w:t>КП „БСП ЗА БЪЛГАРИЯ“</w:t>
      </w:r>
      <w:r w:rsidR="009850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/п</w:t>
      </w:r>
      <w:r w:rsidR="00985008"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„Бълг</w:t>
      </w:r>
      <w:r w:rsidR="00985008">
        <w:rPr>
          <w:rFonts w:ascii="Times New Roman" w:eastAsia="Times New Roman" w:hAnsi="Times New Roman" w:cs="Times New Roman"/>
          <w:color w:val="333333"/>
          <w:sz w:val="28"/>
          <w:szCs w:val="28"/>
        </w:rPr>
        <w:t>арска социалистическа партия”, п</w:t>
      </w:r>
      <w:r w:rsidR="00985008"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„Комун</w:t>
      </w:r>
      <w:r w:rsidR="00985008">
        <w:rPr>
          <w:rFonts w:ascii="Times New Roman" w:eastAsia="Times New Roman" w:hAnsi="Times New Roman" w:cs="Times New Roman"/>
          <w:color w:val="333333"/>
          <w:sz w:val="28"/>
          <w:szCs w:val="28"/>
        </w:rPr>
        <w:t>истическа партия на България”, партия „Нова Зора”, партия „П</w:t>
      </w:r>
      <w:r w:rsidR="00985008"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985008">
        <w:rPr>
          <w:rFonts w:ascii="Times New Roman" w:eastAsia="Times New Roman" w:hAnsi="Times New Roman" w:cs="Times New Roman"/>
          <w:color w:val="333333"/>
          <w:sz w:val="28"/>
          <w:szCs w:val="28"/>
        </w:rPr>
        <w:t>литически клуб „Екогласност””, п</w:t>
      </w:r>
      <w:r w:rsidR="00985008"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„Политически клуб „Тракия””/, за участие в частичен избор за кмет на община Септем</w:t>
      </w:r>
      <w:r w:rsidR="00985008">
        <w:rPr>
          <w:rFonts w:ascii="Times New Roman" w:eastAsia="Times New Roman" w:hAnsi="Times New Roman" w:cs="Times New Roman"/>
          <w:color w:val="333333"/>
          <w:sz w:val="28"/>
          <w:szCs w:val="28"/>
        </w:rPr>
        <w:t>ври на 27 септември 2020 г.</w:t>
      </w:r>
    </w:p>
    <w:p w:rsidR="00206A6D" w:rsidRPr="00AB0A86" w:rsidRDefault="00206A6D" w:rsidP="00985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Pr="00AB0A86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Постъпило е заявление за регистрация на </w:t>
      </w:r>
      <w:r w:rsidR="001379F0"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коалиция</w:t>
      </w: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частичен избор за Кмет на Община Септември, насрочен за 27.09.2020 г., с входящ номер </w:t>
      </w:r>
      <w:r w:rsidR="00A42043" w:rsidRPr="00AB0A8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</w:t>
      </w:r>
      <w:r w:rsidR="001379F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63</w:t>
      </w:r>
      <w:r w:rsidRPr="00AB0A8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/27.08.2020 г</w:t>
      </w: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06A6D" w:rsidRPr="00AB0A86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Pr="00AB0A86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Представени са следните документи:</w:t>
      </w:r>
    </w:p>
    <w:p w:rsidR="00206A6D" w:rsidRDefault="00206A6D" w:rsidP="00206A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Заявление</w:t>
      </w:r>
      <w:r w:rsidR="00F625A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1379F0" w:rsidRPr="00AB0A86" w:rsidRDefault="001379F0" w:rsidP="001379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Пълномощно 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Корнелия Петрова Нинова</w:t>
      </w:r>
      <w:r w:rsidR="00F625A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206A6D" w:rsidRPr="005C76F6" w:rsidRDefault="00A42043" w:rsidP="001379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76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Решение </w:t>
      </w:r>
      <w:r w:rsidR="001B7EE4">
        <w:rPr>
          <w:rFonts w:ascii="Times New Roman" w:eastAsia="Times New Roman" w:hAnsi="Times New Roman" w:cs="Times New Roman"/>
          <w:color w:val="333333"/>
          <w:sz w:val="28"/>
          <w:szCs w:val="28"/>
        </w:rPr>
        <w:t>за образуване на коалиция</w:t>
      </w:r>
      <w:r w:rsidR="00F625A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1379F0" w:rsidRPr="001379F0" w:rsidRDefault="001379F0" w:rsidP="001379F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42043" w:rsidRPr="00AB0A86" w:rsidRDefault="00206A6D" w:rsidP="00A42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A42043"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Налице са изискванията на чл.</w:t>
      </w:r>
      <w:r w:rsidR="00326F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42043"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147 от ИК за регистрация на </w:t>
      </w:r>
      <w:r w:rsidR="00326F6D" w:rsidRPr="00326F6D">
        <w:rPr>
          <w:rFonts w:ascii="Times New Roman" w:hAnsi="Times New Roman" w:cs="Times New Roman"/>
          <w:sz w:val="28"/>
          <w:szCs w:val="28"/>
        </w:rPr>
        <w:t>КП „БСП ЗА БЪЛГАРИЯ“</w:t>
      </w:r>
      <w:r w:rsidR="00326F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42043"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за участие в частичен избор за Кмет на Община Септември, насрочен за 27.09.2020 г. </w:t>
      </w:r>
    </w:p>
    <w:p w:rsidR="00A42043" w:rsidRPr="00AB0A86" w:rsidRDefault="00A42043" w:rsidP="00A42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Pr="00AB0A86" w:rsidRDefault="00206A6D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AB0A86">
        <w:rPr>
          <w:rFonts w:ascii="Times New Roman" w:hAnsi="Times New Roman" w:cs="Times New Roman"/>
          <w:sz w:val="28"/>
          <w:szCs w:val="28"/>
        </w:rPr>
        <w:t>Н</w:t>
      </w:r>
      <w:r w:rsidR="00402889">
        <w:rPr>
          <w:rFonts w:ascii="Times New Roman" w:hAnsi="Times New Roman" w:cs="Times New Roman"/>
          <w:sz w:val="28"/>
          <w:szCs w:val="28"/>
        </w:rPr>
        <w:t>а основание чл. 87, ал. 1, т. 12</w:t>
      </w:r>
      <w:r w:rsidRPr="00AB0A86">
        <w:rPr>
          <w:rFonts w:ascii="Times New Roman" w:hAnsi="Times New Roman" w:cs="Times New Roman"/>
          <w:sz w:val="28"/>
          <w:szCs w:val="28"/>
        </w:rPr>
        <w:t xml:space="preserve"> от Изборния кодекс и Решение</w:t>
      </w:r>
      <w:r w:rsidR="00A42043" w:rsidRPr="00AB0A86">
        <w:rPr>
          <w:rFonts w:ascii="Times New Roman" w:hAnsi="Times New Roman" w:cs="Times New Roman"/>
          <w:sz w:val="28"/>
          <w:szCs w:val="28"/>
        </w:rPr>
        <w:t> №</w:t>
      </w:r>
      <w:r w:rsidR="00A42043" w:rsidRPr="00AB0A8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  <w:r w:rsidR="001379F0" w:rsidRPr="001379F0">
        <w:rPr>
          <w:rFonts w:ascii="Times New Roman" w:eastAsia="Times New Roman" w:hAnsi="Times New Roman" w:cs="Times New Roman"/>
          <w:color w:val="333333"/>
          <w:sz w:val="28"/>
          <w:szCs w:val="28"/>
        </w:rPr>
        <w:t>1859-МИ</w:t>
      </w:r>
      <w:r w:rsidR="001379F0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r w:rsidR="001379F0" w:rsidRPr="001379F0">
        <w:rPr>
          <w:rFonts w:ascii="Times New Roman" w:eastAsia="Times New Roman" w:hAnsi="Times New Roman" w:cs="Times New Roman"/>
          <w:color w:val="333333"/>
          <w:sz w:val="28"/>
          <w:szCs w:val="28"/>
        </w:rPr>
        <w:t>10.08.2020</w:t>
      </w:r>
      <w:r w:rsidR="001379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</w:t>
      </w:r>
      <w:r w:rsidRPr="00AB0A86">
        <w:rPr>
          <w:rFonts w:ascii="Times New Roman" w:hAnsi="Times New Roman" w:cs="Times New Roman"/>
          <w:sz w:val="28"/>
          <w:szCs w:val="28"/>
        </w:rPr>
        <w:t>на ЦИК,</w:t>
      </w: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във връзка с постъпилото заявление за регистрация и приложения, Общинска избирателна комисия Септември.</w:t>
      </w:r>
    </w:p>
    <w:p w:rsidR="00206A6D" w:rsidRPr="00B360A6" w:rsidRDefault="00206A6D" w:rsidP="00206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206A6D" w:rsidRPr="00B360A6" w:rsidRDefault="00206A6D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Default="00326F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Регистрира</w:t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E1B20">
        <w:rPr>
          <w:rFonts w:ascii="Times New Roman" w:hAnsi="Times New Roman" w:cs="Times New Roman"/>
          <w:b/>
          <w:sz w:val="28"/>
          <w:szCs w:val="28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„Бълг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арска социалистическа партия”, 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„Комун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истическа партия на България”, партия „Нова Зора”, партия „П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литически клуб „Екогласност””, 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„Политически клуб „Тракия””/, за участие в частичен избор за кмет на община Септем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ври на 27 септември 2020 г.</w:t>
      </w:r>
    </w:p>
    <w:p w:rsidR="00326F6D" w:rsidRPr="00740005" w:rsidRDefault="00326F6D" w:rsidP="00326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Бюлетината за гласуване наименованието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коалицията</w:t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ще се изписва, както следва: </w:t>
      </w:r>
      <w:r w:rsidRPr="0074000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БСП ЗА БЪЛГАРИЯ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326F6D" w:rsidRDefault="00326F6D" w:rsidP="0032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>Да се издаде удостоверение за регистрация, съгласно настоящото решение.</w:t>
      </w:r>
    </w:p>
    <w:p w:rsidR="00326F6D" w:rsidRDefault="00326F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379F0" w:rsidRPr="00206A6D" w:rsidRDefault="001379F0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A6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Решението подлежи на обжалване пред ЦИК в тридневен </w:t>
      </w:r>
      <w:r w:rsidR="001379F0">
        <w:rPr>
          <w:rFonts w:ascii="Times New Roman" w:eastAsia="Times New Roman" w:hAnsi="Times New Roman" w:cs="Times New Roman"/>
          <w:color w:val="333333"/>
          <w:sz w:val="28"/>
          <w:szCs w:val="28"/>
        </w:rPr>
        <w:t>срок, считано от обявяването му</w:t>
      </w:r>
      <w:r w:rsidRPr="00206A6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379F0" w:rsidRPr="00206A6D" w:rsidRDefault="001379F0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Pr="00206A6D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A6D">
        <w:rPr>
          <w:rFonts w:ascii="Times New Roman" w:eastAsia="Times New Roman" w:hAnsi="Times New Roman" w:cs="Times New Roman"/>
          <w:color w:val="333333"/>
          <w:sz w:val="28"/>
          <w:szCs w:val="28"/>
        </w:rPr>
        <w:t>Препис от решението да се изложи на информационното табло и на интернет страниц</w:t>
      </w:r>
      <w:r w:rsid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ата на </w:t>
      </w:r>
      <w:r w:rsidRPr="00206A6D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 избирателна комисия - Септември.</w:t>
      </w:r>
    </w:p>
    <w:p w:rsidR="00206A6D" w:rsidRDefault="00206A6D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379F0" w:rsidRPr="00B360A6" w:rsidRDefault="001379F0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256A1" w:rsidRDefault="00E256A1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Default="00206A6D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Председател: </w:t>
      </w:r>
      <w:r>
        <w:rPr>
          <w:rFonts w:ascii="Times New Roman" w:hAnsi="Times New Roman" w:cs="Times New Roman"/>
          <w:color w:val="333333"/>
          <w:sz w:val="28"/>
          <w:szCs w:val="28"/>
        </w:rPr>
        <w:t>Виолета Атанасова Близнакова</w:t>
      </w: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42043" w:rsidRPr="00B360A6" w:rsidRDefault="00A42043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256A1" w:rsidRDefault="00E256A1" w:rsidP="00A42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314A" w:rsidRPr="00A42043" w:rsidRDefault="00206A6D" w:rsidP="00A42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Секретар: Васил Стефанов </w:t>
      </w:r>
      <w:proofErr w:type="spellStart"/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Мезов</w:t>
      </w:r>
      <w:proofErr w:type="spellEnd"/>
    </w:p>
    <w:sectPr w:rsidR="00CD314A" w:rsidRPr="00A42043" w:rsidSect="00A42043"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A6F8F"/>
    <w:multiLevelType w:val="hybridMultilevel"/>
    <w:tmpl w:val="969ECC20"/>
    <w:lvl w:ilvl="0" w:tplc="84B82E0A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DF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206A6D"/>
    <w:rsid w:val="00003A0F"/>
    <w:rsid w:val="001379F0"/>
    <w:rsid w:val="001B7EE4"/>
    <w:rsid w:val="00206A6D"/>
    <w:rsid w:val="00326F6D"/>
    <w:rsid w:val="00402889"/>
    <w:rsid w:val="005C76F6"/>
    <w:rsid w:val="00985008"/>
    <w:rsid w:val="00A05131"/>
    <w:rsid w:val="00A42043"/>
    <w:rsid w:val="00AB0A86"/>
    <w:rsid w:val="00B416FC"/>
    <w:rsid w:val="00B63FC1"/>
    <w:rsid w:val="00CD314A"/>
    <w:rsid w:val="00D45E0E"/>
    <w:rsid w:val="00E256A1"/>
    <w:rsid w:val="00EC768A"/>
    <w:rsid w:val="00F179C9"/>
    <w:rsid w:val="00F62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6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2020-08-27T10:52:00Z</dcterms:created>
  <dcterms:modified xsi:type="dcterms:W3CDTF">2020-08-27T15:52:00Z</dcterms:modified>
</cp:coreProperties>
</file>