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AA" w:rsidRDefault="00022BAA" w:rsidP="00022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022BAA" w:rsidRDefault="00022BAA" w:rsidP="00022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D05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022BAA" w:rsidRPr="00F30D05" w:rsidRDefault="00022BAA" w:rsidP="00022BAA">
      <w:pPr>
        <w:pBdr>
          <w:bottom w:val="single" w:sz="6" w:space="1" w:color="auto"/>
        </w:pBd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553D55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553D55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553D55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022BAA" w:rsidRDefault="00022BAA" w:rsidP="00022B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BAA" w:rsidRPr="00022BAA" w:rsidRDefault="00022BAA" w:rsidP="00022B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BAA" w:rsidRPr="00CF15B6" w:rsidRDefault="00022BAA" w:rsidP="00022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CF15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F15B6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3442B">
        <w:rPr>
          <w:rFonts w:ascii="Times New Roman" w:hAnsi="Times New Roman" w:cs="Times New Roman"/>
          <w:b/>
          <w:sz w:val="28"/>
          <w:szCs w:val="28"/>
        </w:rPr>
        <w:t>224</w:t>
      </w:r>
      <w:r w:rsidR="0042186B">
        <w:rPr>
          <w:rFonts w:ascii="Times New Roman" w:hAnsi="Times New Roman" w:cs="Times New Roman"/>
          <w:b/>
          <w:sz w:val="28"/>
          <w:szCs w:val="28"/>
        </w:rPr>
        <w:t>-</w:t>
      </w:r>
      <w:r w:rsidR="00D3442B">
        <w:rPr>
          <w:rFonts w:ascii="Times New Roman" w:hAnsi="Times New Roman" w:cs="Times New Roman"/>
          <w:b/>
          <w:sz w:val="28"/>
          <w:szCs w:val="28"/>
        </w:rPr>
        <w:t>Ч</w:t>
      </w:r>
      <w:r w:rsidR="0042186B">
        <w:rPr>
          <w:rFonts w:ascii="Times New Roman" w:hAnsi="Times New Roman" w:cs="Times New Roman"/>
          <w:b/>
          <w:sz w:val="28"/>
          <w:szCs w:val="28"/>
        </w:rPr>
        <w:t>МИ</w:t>
      </w:r>
      <w:r w:rsidR="00317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86B">
        <w:rPr>
          <w:rFonts w:ascii="Times New Roman" w:hAnsi="Times New Roman" w:cs="Times New Roman"/>
          <w:b/>
          <w:sz w:val="28"/>
          <w:szCs w:val="28"/>
        </w:rPr>
        <w:t>/</w:t>
      </w:r>
      <w:r w:rsidR="00317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442B">
        <w:rPr>
          <w:rFonts w:ascii="Times New Roman" w:hAnsi="Times New Roman" w:cs="Times New Roman"/>
          <w:b/>
          <w:sz w:val="28"/>
          <w:szCs w:val="28"/>
        </w:rPr>
        <w:t>12</w:t>
      </w:r>
      <w:r w:rsidRPr="00CF15B6">
        <w:rPr>
          <w:rFonts w:ascii="Times New Roman" w:hAnsi="Times New Roman" w:cs="Times New Roman"/>
          <w:b/>
          <w:sz w:val="28"/>
          <w:szCs w:val="28"/>
        </w:rPr>
        <w:t>.</w:t>
      </w:r>
      <w:r w:rsidR="00D3442B">
        <w:rPr>
          <w:rFonts w:ascii="Times New Roman" w:hAnsi="Times New Roman" w:cs="Times New Roman"/>
          <w:b/>
          <w:sz w:val="28"/>
          <w:szCs w:val="28"/>
        </w:rPr>
        <w:t>09</w:t>
      </w:r>
      <w:r w:rsidRPr="00CF15B6">
        <w:rPr>
          <w:rFonts w:ascii="Times New Roman" w:hAnsi="Times New Roman" w:cs="Times New Roman"/>
          <w:b/>
          <w:sz w:val="28"/>
          <w:szCs w:val="28"/>
        </w:rPr>
        <w:t>.20</w:t>
      </w:r>
      <w:r w:rsidR="00D3442B">
        <w:rPr>
          <w:rFonts w:ascii="Times New Roman" w:hAnsi="Times New Roman" w:cs="Times New Roman"/>
          <w:b/>
          <w:sz w:val="28"/>
          <w:szCs w:val="28"/>
        </w:rPr>
        <w:t>20</w:t>
      </w:r>
      <w:r w:rsidRPr="00CF15B6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022BAA" w:rsidRDefault="00022BAA" w:rsidP="00022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CF15B6">
        <w:rPr>
          <w:rFonts w:ascii="Times New Roman" w:hAnsi="Times New Roman" w:cs="Times New Roman"/>
          <w:b/>
          <w:sz w:val="28"/>
          <w:szCs w:val="28"/>
        </w:rPr>
        <w:t>заседание на ОИК гр. Септември</w:t>
      </w:r>
    </w:p>
    <w:p w:rsidR="000F579B" w:rsidRDefault="000F579B" w:rsidP="000F579B">
      <w:pPr>
        <w:spacing w:after="125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579B" w:rsidRDefault="000F579B" w:rsidP="000F579B">
      <w:pPr>
        <w:spacing w:after="125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42B" w:rsidRDefault="000F579B" w:rsidP="000F579B">
      <w:pPr>
        <w:spacing w:after="1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F6189" w:rsidRPr="007F6189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D3442B">
        <w:rPr>
          <w:rFonts w:ascii="Times New Roman" w:hAnsi="Times New Roman" w:cs="Times New Roman"/>
          <w:sz w:val="24"/>
          <w:szCs w:val="24"/>
        </w:rPr>
        <w:t>Упълномощаване</w:t>
      </w:r>
      <w:r w:rsidR="00D3442B" w:rsidRPr="00753A54">
        <w:rPr>
          <w:rFonts w:ascii="Times New Roman" w:hAnsi="Times New Roman" w:cs="Times New Roman"/>
          <w:sz w:val="24"/>
          <w:szCs w:val="24"/>
        </w:rPr>
        <w:t xml:space="preserve"> на членове на ОИК Септември, които да получат изработените хартиени бюлетин</w:t>
      </w:r>
      <w:r w:rsidR="00D3442B">
        <w:rPr>
          <w:rFonts w:ascii="Times New Roman" w:hAnsi="Times New Roman" w:cs="Times New Roman"/>
          <w:sz w:val="24"/>
          <w:szCs w:val="24"/>
        </w:rPr>
        <w:t>и</w:t>
      </w:r>
      <w:r w:rsidR="00D3442B" w:rsidRPr="00753A54">
        <w:rPr>
          <w:rFonts w:ascii="Times New Roman" w:hAnsi="Times New Roman" w:cs="Times New Roman"/>
          <w:sz w:val="24"/>
          <w:szCs w:val="24"/>
        </w:rPr>
        <w:t xml:space="preserve"> от „Печатница</w:t>
      </w:r>
      <w:r w:rsidR="00D3442B">
        <w:rPr>
          <w:rFonts w:ascii="Times New Roman" w:hAnsi="Times New Roman" w:cs="Times New Roman"/>
          <w:sz w:val="24"/>
          <w:szCs w:val="24"/>
        </w:rPr>
        <w:t xml:space="preserve"> на Българска народна банка” АД</w:t>
      </w:r>
    </w:p>
    <w:p w:rsidR="000F579B" w:rsidRDefault="000F579B" w:rsidP="001A3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189" w:rsidRDefault="000F579B" w:rsidP="001A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3FEB">
        <w:rPr>
          <w:rFonts w:ascii="Times New Roman" w:hAnsi="Times New Roman" w:cs="Times New Roman"/>
          <w:sz w:val="24"/>
          <w:szCs w:val="24"/>
        </w:rPr>
        <w:t>Във връзка с</w:t>
      </w:r>
      <w:r w:rsidR="005E2917">
        <w:rPr>
          <w:rFonts w:ascii="Times New Roman" w:hAnsi="Times New Roman" w:cs="Times New Roman"/>
          <w:sz w:val="24"/>
          <w:szCs w:val="24"/>
        </w:rPr>
        <w:t xml:space="preserve"> </w:t>
      </w:r>
      <w:r w:rsidR="00317667">
        <w:rPr>
          <w:rFonts w:ascii="Times New Roman" w:hAnsi="Times New Roman" w:cs="Times New Roman"/>
          <w:sz w:val="24"/>
          <w:szCs w:val="24"/>
        </w:rPr>
        <w:t xml:space="preserve">Писмо </w:t>
      </w:r>
      <w:r w:rsidR="001A3FEB">
        <w:rPr>
          <w:rFonts w:ascii="Times New Roman" w:hAnsi="Times New Roman" w:cs="Times New Roman"/>
          <w:sz w:val="24"/>
          <w:szCs w:val="24"/>
        </w:rPr>
        <w:t xml:space="preserve">на Централната избирателна комисия </w:t>
      </w:r>
      <w:r w:rsidR="00317667">
        <w:rPr>
          <w:rFonts w:ascii="Times New Roman" w:hAnsi="Times New Roman" w:cs="Times New Roman"/>
          <w:sz w:val="24"/>
          <w:szCs w:val="24"/>
        </w:rPr>
        <w:t xml:space="preserve">изх. № </w:t>
      </w:r>
      <w:r>
        <w:rPr>
          <w:rFonts w:ascii="Times New Roman" w:hAnsi="Times New Roman" w:cs="Times New Roman"/>
          <w:sz w:val="24"/>
          <w:szCs w:val="24"/>
        </w:rPr>
        <w:t>ЧМИ-15-10</w:t>
      </w:r>
      <w:r w:rsidR="0031766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10</w:t>
      </w:r>
      <w:r w:rsidR="003176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="00317667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="00317667">
        <w:rPr>
          <w:rFonts w:ascii="Times New Roman" w:hAnsi="Times New Roman" w:cs="Times New Roman"/>
          <w:sz w:val="24"/>
          <w:szCs w:val="24"/>
        </w:rPr>
        <w:t>г.</w:t>
      </w:r>
      <w:r w:rsidR="001A3FEB">
        <w:rPr>
          <w:rFonts w:ascii="Times New Roman" w:hAnsi="Times New Roman" w:cs="Times New Roman"/>
          <w:sz w:val="24"/>
          <w:szCs w:val="24"/>
        </w:rPr>
        <w:t>,</w:t>
      </w:r>
      <w:r w:rsidR="00317667">
        <w:rPr>
          <w:rFonts w:ascii="Times New Roman" w:hAnsi="Times New Roman" w:cs="Times New Roman"/>
          <w:sz w:val="24"/>
          <w:szCs w:val="24"/>
        </w:rPr>
        <w:t xml:space="preserve"> </w:t>
      </w:r>
      <w:r w:rsidR="005E2917">
        <w:rPr>
          <w:rFonts w:ascii="Times New Roman" w:hAnsi="Times New Roman" w:cs="Times New Roman"/>
          <w:sz w:val="24"/>
          <w:szCs w:val="24"/>
        </w:rPr>
        <w:t>ОИК Септември</w:t>
      </w:r>
      <w:r w:rsidR="003176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189" w:rsidRDefault="007F6189" w:rsidP="007F618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F6189" w:rsidRPr="002A0943" w:rsidRDefault="007F6189" w:rsidP="007F618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094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0943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0943">
        <w:rPr>
          <w:rFonts w:ascii="Times New Roman" w:hAnsi="Times New Roman" w:cs="Times New Roman"/>
          <w:sz w:val="24"/>
          <w:szCs w:val="24"/>
        </w:rPr>
        <w:t>И:</w:t>
      </w:r>
    </w:p>
    <w:p w:rsidR="007F6189" w:rsidRDefault="007F6189" w:rsidP="007F618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75F7" w:rsidRDefault="006975F7" w:rsidP="006975F7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УПЪЛНОМОЩАВА Васил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Секретар на ОИК Септември  и </w:t>
      </w:r>
      <w:r w:rsidRPr="00EB2E22">
        <w:rPr>
          <w:rFonts w:ascii="Times New Roman" w:hAnsi="Times New Roman" w:cs="Times New Roman"/>
          <w:sz w:val="24"/>
          <w:szCs w:val="24"/>
        </w:rPr>
        <w:t>Миглена Любенова Дачева</w:t>
      </w:r>
      <w:r>
        <w:rPr>
          <w:rFonts w:ascii="Times New Roman" w:hAnsi="Times New Roman" w:cs="Times New Roman"/>
          <w:sz w:val="24"/>
          <w:szCs w:val="24"/>
        </w:rPr>
        <w:t xml:space="preserve"> - Зам. председател ОИК Септември да получат изработените хартиени бюлетина от </w:t>
      </w:r>
      <w:r w:rsidRPr="00753A54">
        <w:rPr>
          <w:rFonts w:ascii="Times New Roman" w:hAnsi="Times New Roman" w:cs="Times New Roman"/>
          <w:sz w:val="24"/>
          <w:szCs w:val="24"/>
        </w:rPr>
        <w:t>„Печатница</w:t>
      </w:r>
      <w:r>
        <w:rPr>
          <w:rFonts w:ascii="Times New Roman" w:hAnsi="Times New Roman" w:cs="Times New Roman"/>
          <w:sz w:val="24"/>
          <w:szCs w:val="24"/>
        </w:rPr>
        <w:t xml:space="preserve"> на Българска народна банка” АД, като същите имат право да подпишат приемно-предавателния протокол.</w:t>
      </w:r>
    </w:p>
    <w:p w:rsidR="007F6189" w:rsidRDefault="007F6189" w:rsidP="007F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6189" w:rsidRPr="007F6189" w:rsidRDefault="007F6189" w:rsidP="007F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189">
        <w:rPr>
          <w:rFonts w:ascii="Times New Roman" w:hAnsi="Times New Roman" w:cs="Times New Roman"/>
          <w:sz w:val="24"/>
          <w:szCs w:val="24"/>
        </w:rPr>
        <w:t>Решението подлежи на обжалване на основание чл. 88 от ИК в тридневен срок, считано от днес /датата на обявяването му/ пред Централната избирателна комисия.</w:t>
      </w:r>
    </w:p>
    <w:p w:rsidR="007F6189" w:rsidRPr="007F6189" w:rsidRDefault="007F6189" w:rsidP="007F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189">
        <w:rPr>
          <w:rFonts w:ascii="Times New Roman" w:hAnsi="Times New Roman" w:cs="Times New Roman"/>
          <w:sz w:val="24"/>
          <w:szCs w:val="24"/>
        </w:rPr>
        <w:tab/>
      </w:r>
    </w:p>
    <w:p w:rsidR="007F6189" w:rsidRDefault="007F6189" w:rsidP="007F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327F" w:rsidRDefault="001D327F" w:rsidP="007F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6189" w:rsidRPr="007F6189" w:rsidRDefault="007F6189" w:rsidP="007F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189">
        <w:rPr>
          <w:rFonts w:ascii="Times New Roman" w:hAnsi="Times New Roman" w:cs="Times New Roman"/>
          <w:sz w:val="24"/>
          <w:szCs w:val="24"/>
        </w:rPr>
        <w:t>ПРЕДСЕДАТЕЛ</w:t>
      </w:r>
      <w:r w:rsidR="00C859AC">
        <w:rPr>
          <w:rFonts w:ascii="Times New Roman" w:hAnsi="Times New Roman" w:cs="Times New Roman"/>
          <w:sz w:val="24"/>
          <w:szCs w:val="24"/>
        </w:rPr>
        <w:t>:</w:t>
      </w:r>
      <w:r w:rsidRPr="007F6189">
        <w:rPr>
          <w:rFonts w:ascii="Times New Roman" w:hAnsi="Times New Roman" w:cs="Times New Roman"/>
          <w:sz w:val="24"/>
          <w:szCs w:val="24"/>
        </w:rPr>
        <w:t xml:space="preserve"> </w:t>
      </w:r>
      <w:r w:rsidR="000F579B">
        <w:rPr>
          <w:rFonts w:ascii="Times New Roman" w:hAnsi="Times New Roman" w:cs="Times New Roman"/>
          <w:sz w:val="24"/>
          <w:szCs w:val="24"/>
        </w:rPr>
        <w:t>Виолета Атанасова Близнакова</w:t>
      </w:r>
      <w:r w:rsidRPr="007F6189">
        <w:rPr>
          <w:rFonts w:ascii="Times New Roman" w:hAnsi="Times New Roman" w:cs="Times New Roman"/>
          <w:sz w:val="24"/>
          <w:szCs w:val="24"/>
        </w:rPr>
        <w:t>: ………………</w:t>
      </w:r>
    </w:p>
    <w:p w:rsidR="007F6189" w:rsidRPr="007F6189" w:rsidRDefault="007F6189" w:rsidP="007F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6189" w:rsidRDefault="007F6189" w:rsidP="007F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6189" w:rsidRPr="007F6189" w:rsidRDefault="007F6189" w:rsidP="007F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  <w:r w:rsidR="00C859A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189">
        <w:rPr>
          <w:rFonts w:ascii="Times New Roman" w:hAnsi="Times New Roman" w:cs="Times New Roman"/>
          <w:sz w:val="24"/>
          <w:szCs w:val="24"/>
        </w:rPr>
        <w:t xml:space="preserve">Васил Стефанов </w:t>
      </w:r>
      <w:proofErr w:type="spellStart"/>
      <w:r w:rsidRPr="007F6189">
        <w:rPr>
          <w:rFonts w:ascii="Times New Roman" w:hAnsi="Times New Roman" w:cs="Times New Roman"/>
          <w:sz w:val="24"/>
          <w:szCs w:val="24"/>
        </w:rPr>
        <w:t>Мезов</w:t>
      </w:r>
      <w:proofErr w:type="spellEnd"/>
      <w:r w:rsidRPr="007F6189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:rsidR="007F6189" w:rsidRPr="007F6189" w:rsidRDefault="007F6189" w:rsidP="007F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6189" w:rsidRDefault="007F6189" w:rsidP="007F618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F6189" w:rsidRPr="007F6189" w:rsidRDefault="007F6189" w:rsidP="007F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6189" w:rsidRDefault="007F6189" w:rsidP="000D5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6189" w:rsidRDefault="007F6189" w:rsidP="007F6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6189" w:rsidSect="003D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A7AD0"/>
    <w:multiLevelType w:val="hybridMultilevel"/>
    <w:tmpl w:val="3600F906"/>
    <w:lvl w:ilvl="0" w:tplc="09626A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FC2B61"/>
    <w:rsid w:val="00022BAA"/>
    <w:rsid w:val="000B76B7"/>
    <w:rsid w:val="000D5613"/>
    <w:rsid w:val="000F579B"/>
    <w:rsid w:val="00100382"/>
    <w:rsid w:val="001A3FEB"/>
    <w:rsid w:val="001A5CCA"/>
    <w:rsid w:val="001D327F"/>
    <w:rsid w:val="002D0A71"/>
    <w:rsid w:val="00300045"/>
    <w:rsid w:val="00317667"/>
    <w:rsid w:val="00351AE3"/>
    <w:rsid w:val="00397127"/>
    <w:rsid w:val="003D341A"/>
    <w:rsid w:val="0042186B"/>
    <w:rsid w:val="00595F11"/>
    <w:rsid w:val="005C74C4"/>
    <w:rsid w:val="005E2917"/>
    <w:rsid w:val="006652AC"/>
    <w:rsid w:val="006975F7"/>
    <w:rsid w:val="006A65E9"/>
    <w:rsid w:val="00704FFB"/>
    <w:rsid w:val="0079499F"/>
    <w:rsid w:val="007F6189"/>
    <w:rsid w:val="008A3D1B"/>
    <w:rsid w:val="009C16A8"/>
    <w:rsid w:val="00A14F34"/>
    <w:rsid w:val="00A1641D"/>
    <w:rsid w:val="00A70ECA"/>
    <w:rsid w:val="00B10721"/>
    <w:rsid w:val="00B42073"/>
    <w:rsid w:val="00BA10C2"/>
    <w:rsid w:val="00BE656C"/>
    <w:rsid w:val="00C859AC"/>
    <w:rsid w:val="00CB72D8"/>
    <w:rsid w:val="00CF2A50"/>
    <w:rsid w:val="00D3442B"/>
    <w:rsid w:val="00D630FD"/>
    <w:rsid w:val="00D64680"/>
    <w:rsid w:val="00F14CFC"/>
    <w:rsid w:val="00FA4C95"/>
    <w:rsid w:val="00FC2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2B61"/>
    <w:rPr>
      <w:b/>
      <w:bCs/>
    </w:rPr>
  </w:style>
  <w:style w:type="paragraph" w:styleId="a4">
    <w:name w:val="Normal (Web)"/>
    <w:basedOn w:val="a"/>
    <w:uiPriority w:val="99"/>
    <w:semiHidden/>
    <w:unhideWhenUsed/>
    <w:rsid w:val="00FC2B61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FC2B61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a5">
    <w:name w:val="List Paragraph"/>
    <w:basedOn w:val="a"/>
    <w:uiPriority w:val="34"/>
    <w:qFormat/>
    <w:rsid w:val="000D5613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0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00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56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20</cp:revision>
  <cp:lastPrinted>2019-09-04T16:08:00Z</cp:lastPrinted>
  <dcterms:created xsi:type="dcterms:W3CDTF">2019-09-04T16:02:00Z</dcterms:created>
  <dcterms:modified xsi:type="dcterms:W3CDTF">2020-09-12T09:44:00Z</dcterms:modified>
</cp:coreProperties>
</file>