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3B" w:rsidRPr="004E1A3B" w:rsidRDefault="004E1A3B" w:rsidP="00D17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3B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4E1A3B" w:rsidRPr="004E1A3B" w:rsidRDefault="004E1A3B" w:rsidP="00D17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3B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4E1A3B" w:rsidRDefault="004E1A3B" w:rsidP="00D17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3B">
        <w:rPr>
          <w:rFonts w:ascii="Times New Roman" w:hAnsi="Times New Roman" w:cs="Times New Roman"/>
          <w:b/>
          <w:sz w:val="28"/>
          <w:szCs w:val="28"/>
        </w:rPr>
        <w:t xml:space="preserve">Тел. 03561/7770, GSM:0888587505 </w:t>
      </w:r>
      <w:proofErr w:type="spellStart"/>
      <w:r w:rsidRPr="004E1A3B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4E1A3B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D1701B" w:rsidRPr="00356BD5">
          <w:rPr>
            <w:rStyle w:val="a3"/>
            <w:rFonts w:ascii="Times New Roman" w:hAnsi="Times New Roman" w:cs="Times New Roman"/>
            <w:b/>
            <w:sz w:val="28"/>
            <w:szCs w:val="28"/>
          </w:rPr>
          <w:t>oik1329@cik.bg</w:t>
        </w:r>
      </w:hyperlink>
    </w:p>
    <w:p w:rsidR="00D1701B" w:rsidRPr="00D1701B" w:rsidRDefault="00D1701B" w:rsidP="00D170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1B" w:rsidRDefault="00D1701B" w:rsidP="00D17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1B" w:rsidRPr="00D1701B" w:rsidRDefault="00D1701B" w:rsidP="00D17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1B" w:rsidRPr="00D1701B" w:rsidRDefault="00D1701B" w:rsidP="00D17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1B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D170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1701B">
        <w:rPr>
          <w:rFonts w:ascii="Times New Roman" w:hAnsi="Times New Roman" w:cs="Times New Roman"/>
          <w:b/>
          <w:sz w:val="28"/>
          <w:szCs w:val="28"/>
        </w:rPr>
        <w:t>№</w:t>
      </w:r>
      <w:r w:rsidRPr="00D170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100C">
        <w:rPr>
          <w:rFonts w:ascii="Times New Roman" w:hAnsi="Times New Roman" w:cs="Times New Roman"/>
          <w:b/>
          <w:sz w:val="28"/>
          <w:szCs w:val="28"/>
          <w:lang w:val="en-US"/>
        </w:rPr>
        <w:t>54</w:t>
      </w:r>
      <w:r w:rsidRPr="00D1701B">
        <w:rPr>
          <w:rFonts w:ascii="Times New Roman" w:hAnsi="Times New Roman" w:cs="Times New Roman"/>
          <w:b/>
          <w:sz w:val="28"/>
          <w:szCs w:val="28"/>
        </w:rPr>
        <w:t>/</w:t>
      </w:r>
      <w:r w:rsidR="00FA47E9">
        <w:rPr>
          <w:rFonts w:ascii="Times New Roman" w:hAnsi="Times New Roman" w:cs="Times New Roman"/>
          <w:b/>
          <w:sz w:val="28"/>
          <w:szCs w:val="28"/>
        </w:rPr>
        <w:t>10</w:t>
      </w:r>
      <w:r w:rsidRPr="00D1701B">
        <w:rPr>
          <w:rFonts w:ascii="Times New Roman" w:hAnsi="Times New Roman" w:cs="Times New Roman"/>
          <w:b/>
          <w:sz w:val="28"/>
          <w:szCs w:val="28"/>
        </w:rPr>
        <w:t>.</w:t>
      </w:r>
      <w:r w:rsidR="00FA47E9">
        <w:rPr>
          <w:rFonts w:ascii="Times New Roman" w:hAnsi="Times New Roman" w:cs="Times New Roman"/>
          <w:b/>
          <w:sz w:val="28"/>
          <w:szCs w:val="28"/>
        </w:rPr>
        <w:t>04</w:t>
      </w:r>
      <w:r w:rsidRPr="00D1701B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D1701B" w:rsidRPr="00D1701B" w:rsidRDefault="00D1701B" w:rsidP="00D17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ab/>
        <w:t xml:space="preserve">Днес </w:t>
      </w:r>
      <w:r w:rsidR="00F525D3">
        <w:rPr>
          <w:rFonts w:ascii="Times New Roman" w:hAnsi="Times New Roman" w:cs="Times New Roman"/>
          <w:sz w:val="28"/>
          <w:szCs w:val="28"/>
        </w:rPr>
        <w:t>10</w:t>
      </w:r>
      <w:r w:rsidRPr="004E1A3B">
        <w:rPr>
          <w:rFonts w:ascii="Times New Roman" w:hAnsi="Times New Roman" w:cs="Times New Roman"/>
          <w:sz w:val="28"/>
          <w:szCs w:val="28"/>
        </w:rPr>
        <w:t>.0</w:t>
      </w:r>
      <w:r w:rsidR="00F525D3">
        <w:rPr>
          <w:rFonts w:ascii="Times New Roman" w:hAnsi="Times New Roman" w:cs="Times New Roman"/>
          <w:sz w:val="28"/>
          <w:szCs w:val="28"/>
        </w:rPr>
        <w:t>4.2018</w:t>
      </w:r>
      <w:r w:rsidRPr="004E1A3B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Септември, ет. 2, стая № 7, се проведе  заседание на ОИК гр. Септември при следния дневен ред: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D1701B" w:rsidRDefault="004E1A3B" w:rsidP="00D170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Определяне график на дежурствата на членовете на ОИК.</w:t>
      </w:r>
    </w:p>
    <w:p w:rsidR="004E1A3B" w:rsidRPr="00D1701B" w:rsidRDefault="004E1A3B" w:rsidP="00D170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 xml:space="preserve">Запознаване на комисията с предстоящите и задачи и </w:t>
      </w:r>
      <w:proofErr w:type="spellStart"/>
      <w:r w:rsidRPr="00D1701B">
        <w:rPr>
          <w:rFonts w:ascii="Times New Roman" w:hAnsi="Times New Roman" w:cs="Times New Roman"/>
          <w:sz w:val="28"/>
          <w:szCs w:val="28"/>
        </w:rPr>
        <w:t>относимата</w:t>
      </w:r>
      <w:proofErr w:type="spellEnd"/>
      <w:r w:rsidRPr="00D1701B">
        <w:rPr>
          <w:rFonts w:ascii="Times New Roman" w:hAnsi="Times New Roman" w:cs="Times New Roman"/>
          <w:sz w:val="28"/>
          <w:szCs w:val="28"/>
        </w:rPr>
        <w:t xml:space="preserve"> нормативна уредба.</w:t>
      </w:r>
    </w:p>
    <w:p w:rsidR="004E1A3B" w:rsidRPr="00D1701B" w:rsidRDefault="004E1A3B" w:rsidP="00D170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 xml:space="preserve">Определяне на приемно </w:t>
      </w:r>
      <w:r w:rsidR="00FA47E9">
        <w:rPr>
          <w:rFonts w:ascii="Times New Roman" w:hAnsi="Times New Roman" w:cs="Times New Roman"/>
          <w:sz w:val="28"/>
          <w:szCs w:val="28"/>
        </w:rPr>
        <w:t>време на ОИК Септември</w:t>
      </w:r>
      <w:r w:rsidRPr="00D1701B">
        <w:rPr>
          <w:rFonts w:ascii="Times New Roman" w:hAnsi="Times New Roman" w:cs="Times New Roman"/>
          <w:sz w:val="28"/>
          <w:szCs w:val="28"/>
        </w:rPr>
        <w:t>.</w:t>
      </w:r>
    </w:p>
    <w:p w:rsidR="004E1A3B" w:rsidRPr="00D1701B" w:rsidRDefault="004E1A3B" w:rsidP="00D170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Определяне сроковете за подаване на документи за регистрация на партии,коалиции и инициативни комитети.</w:t>
      </w:r>
    </w:p>
    <w:p w:rsidR="004E1A3B" w:rsidRPr="00D1701B" w:rsidRDefault="004E1A3B" w:rsidP="00D170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Определяне и обявяване на номера</w:t>
      </w:r>
      <w:r w:rsidR="00FA47E9">
        <w:rPr>
          <w:rFonts w:ascii="Times New Roman" w:hAnsi="Times New Roman" w:cs="Times New Roman"/>
          <w:sz w:val="28"/>
          <w:szCs w:val="28"/>
        </w:rPr>
        <w:t>та</w:t>
      </w:r>
      <w:r w:rsidRPr="00D1701B">
        <w:rPr>
          <w:rFonts w:ascii="Times New Roman" w:hAnsi="Times New Roman" w:cs="Times New Roman"/>
          <w:sz w:val="28"/>
          <w:szCs w:val="28"/>
        </w:rPr>
        <w:t xml:space="preserve"> на </w:t>
      </w:r>
      <w:r w:rsidR="0085552B">
        <w:rPr>
          <w:rFonts w:ascii="Times New Roman" w:hAnsi="Times New Roman" w:cs="Times New Roman"/>
          <w:sz w:val="28"/>
          <w:szCs w:val="28"/>
        </w:rPr>
        <w:t>изборните секции</w:t>
      </w:r>
      <w:r w:rsidRPr="00D1701B">
        <w:rPr>
          <w:rFonts w:ascii="Times New Roman" w:hAnsi="Times New Roman" w:cs="Times New Roman"/>
          <w:sz w:val="28"/>
          <w:szCs w:val="28"/>
        </w:rPr>
        <w:t xml:space="preserve"> в </w:t>
      </w:r>
      <w:r w:rsidR="0085552B">
        <w:rPr>
          <w:rFonts w:ascii="Times New Roman" w:hAnsi="Times New Roman" w:cs="Times New Roman"/>
          <w:sz w:val="28"/>
          <w:szCs w:val="28"/>
        </w:rPr>
        <w:t xml:space="preserve">село Семчиново, </w:t>
      </w:r>
      <w:r w:rsidRPr="00D1701B">
        <w:rPr>
          <w:rFonts w:ascii="Times New Roman" w:hAnsi="Times New Roman" w:cs="Times New Roman"/>
          <w:sz w:val="28"/>
          <w:szCs w:val="28"/>
        </w:rPr>
        <w:t xml:space="preserve">Община Септември при провеждане на частични избори за кмет на с. </w:t>
      </w:r>
      <w:r w:rsidR="00FA47E9">
        <w:rPr>
          <w:rFonts w:ascii="Times New Roman" w:hAnsi="Times New Roman" w:cs="Times New Roman"/>
          <w:sz w:val="28"/>
          <w:szCs w:val="28"/>
        </w:rPr>
        <w:t>Семчиново на 20</w:t>
      </w:r>
      <w:r w:rsidRPr="00D1701B">
        <w:rPr>
          <w:rFonts w:ascii="Times New Roman" w:hAnsi="Times New Roman" w:cs="Times New Roman"/>
          <w:sz w:val="28"/>
          <w:szCs w:val="28"/>
        </w:rPr>
        <w:t>.0</w:t>
      </w:r>
      <w:r w:rsidR="00FA47E9">
        <w:rPr>
          <w:rFonts w:ascii="Times New Roman" w:hAnsi="Times New Roman" w:cs="Times New Roman"/>
          <w:sz w:val="28"/>
          <w:szCs w:val="28"/>
        </w:rPr>
        <w:t>5</w:t>
      </w:r>
      <w:r w:rsidRPr="00D1701B">
        <w:rPr>
          <w:rFonts w:ascii="Times New Roman" w:hAnsi="Times New Roman" w:cs="Times New Roman"/>
          <w:sz w:val="28"/>
          <w:szCs w:val="28"/>
        </w:rPr>
        <w:t>.201</w:t>
      </w:r>
      <w:r w:rsidR="00FA47E9">
        <w:rPr>
          <w:rFonts w:ascii="Times New Roman" w:hAnsi="Times New Roman" w:cs="Times New Roman"/>
          <w:sz w:val="28"/>
          <w:szCs w:val="28"/>
        </w:rPr>
        <w:t>8</w:t>
      </w:r>
      <w:r w:rsidRPr="00D170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1A3B" w:rsidRDefault="004E1A3B" w:rsidP="00D170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 xml:space="preserve">Определяне броя на членовете на секционните избирателни комисии (без подвижни и служебни) при провеждане на частични избори за кмет на с. </w:t>
      </w:r>
      <w:r w:rsidR="0085552B">
        <w:rPr>
          <w:rFonts w:ascii="Times New Roman" w:hAnsi="Times New Roman" w:cs="Times New Roman"/>
          <w:sz w:val="28"/>
          <w:szCs w:val="28"/>
        </w:rPr>
        <w:t>Семчиново</w:t>
      </w:r>
      <w:r w:rsidRPr="00D1701B">
        <w:rPr>
          <w:rFonts w:ascii="Times New Roman" w:hAnsi="Times New Roman" w:cs="Times New Roman"/>
          <w:sz w:val="28"/>
          <w:szCs w:val="28"/>
        </w:rPr>
        <w:t xml:space="preserve"> на </w:t>
      </w:r>
      <w:r w:rsidR="0085552B">
        <w:rPr>
          <w:rFonts w:ascii="Times New Roman" w:hAnsi="Times New Roman" w:cs="Times New Roman"/>
          <w:sz w:val="28"/>
          <w:szCs w:val="28"/>
        </w:rPr>
        <w:t>2</w:t>
      </w:r>
      <w:r w:rsidRPr="00D1701B">
        <w:rPr>
          <w:rFonts w:ascii="Times New Roman" w:hAnsi="Times New Roman" w:cs="Times New Roman"/>
          <w:sz w:val="28"/>
          <w:szCs w:val="28"/>
        </w:rPr>
        <w:t>0.0</w:t>
      </w:r>
      <w:r w:rsidR="0085552B">
        <w:rPr>
          <w:rFonts w:ascii="Times New Roman" w:hAnsi="Times New Roman" w:cs="Times New Roman"/>
          <w:sz w:val="28"/>
          <w:szCs w:val="28"/>
        </w:rPr>
        <w:t>5.2018</w:t>
      </w:r>
      <w:r w:rsidRPr="00D170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47E9" w:rsidRDefault="00FA47E9" w:rsidP="00D170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Избор и назначаване на технически сътрудник на ОИК Септември и определяне на възнаграждението му.</w:t>
      </w:r>
    </w:p>
    <w:p w:rsidR="00FA47E9" w:rsidRPr="00D1701B" w:rsidRDefault="005677CD" w:rsidP="00D170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инициативен комитет за издигане на независим кандидат за кмет на кметство Семчиново, община Септември 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4E1A3B" w:rsidRDefault="004E1A3B" w:rsidP="00D1701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>На заседанието присъстват</w:t>
      </w:r>
      <w:r w:rsidR="00D1701B">
        <w:rPr>
          <w:rFonts w:ascii="Times New Roman" w:hAnsi="Times New Roman" w:cs="Times New Roman"/>
          <w:sz w:val="28"/>
          <w:szCs w:val="28"/>
        </w:rPr>
        <w:t>: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D1701B" w:rsidRDefault="004E1A3B" w:rsidP="00D17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Председател</w:t>
      </w:r>
    </w:p>
    <w:p w:rsidR="004E1A3B" w:rsidRDefault="004E1A3B" w:rsidP="00D17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D1701B" w:rsidRPr="00D1701B" w:rsidRDefault="00D1701B" w:rsidP="00D17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1A3B" w:rsidRPr="00D1701B" w:rsidRDefault="004E1A3B" w:rsidP="00D17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4E1A3B" w:rsidRDefault="004E1A3B" w:rsidP="00D17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Стоян Венциславов Дамянов</w:t>
      </w:r>
    </w:p>
    <w:p w:rsidR="00D1701B" w:rsidRPr="00D1701B" w:rsidRDefault="00D1701B" w:rsidP="00D17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1A3B" w:rsidRPr="00D1701B" w:rsidRDefault="004E1A3B" w:rsidP="00D17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Секретар</w:t>
      </w:r>
    </w:p>
    <w:p w:rsidR="004E1A3B" w:rsidRPr="00D1701B" w:rsidRDefault="004E1A3B" w:rsidP="00D17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Ваня Славова Биволарска</w:t>
      </w:r>
    </w:p>
    <w:p w:rsidR="004E1A3B" w:rsidRPr="004E1A3B" w:rsidRDefault="004E1A3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3B" w:rsidRPr="00D1701B" w:rsidRDefault="004E1A3B" w:rsidP="00D17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Членове</w:t>
      </w:r>
      <w:r w:rsidR="00D1701B">
        <w:rPr>
          <w:rFonts w:ascii="Times New Roman" w:hAnsi="Times New Roman" w:cs="Times New Roman"/>
          <w:sz w:val="28"/>
          <w:szCs w:val="28"/>
        </w:rPr>
        <w:t>:</w:t>
      </w:r>
    </w:p>
    <w:p w:rsidR="00D1701B" w:rsidRPr="00D1701B" w:rsidRDefault="00D1701B" w:rsidP="00D170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1. Владимира Йорданова Бояджийска</w:t>
      </w:r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1B" w:rsidRPr="00D1701B" w:rsidRDefault="00D1701B" w:rsidP="00D170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2.</w:t>
      </w:r>
      <w:r w:rsidRPr="00D1701B">
        <w:rPr>
          <w:sz w:val="28"/>
          <w:szCs w:val="28"/>
        </w:rPr>
        <w:t xml:space="preserve"> </w:t>
      </w:r>
      <w:r w:rsidRPr="00D1701B">
        <w:rPr>
          <w:rFonts w:ascii="Times New Roman" w:hAnsi="Times New Roman" w:cs="Times New Roman"/>
          <w:sz w:val="28"/>
          <w:szCs w:val="28"/>
        </w:rPr>
        <w:t xml:space="preserve">Павлина Александрова </w:t>
      </w:r>
      <w:proofErr w:type="spellStart"/>
      <w:r w:rsidRPr="00D1701B"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1B" w:rsidRPr="00D1701B" w:rsidRDefault="00D1701B" w:rsidP="00D170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3. Наташа Запрянова Шопова</w:t>
      </w:r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1B" w:rsidRPr="00D1701B" w:rsidRDefault="00D1701B" w:rsidP="00D170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 xml:space="preserve">4. Павлинка Станоева </w:t>
      </w:r>
      <w:proofErr w:type="spellStart"/>
      <w:r w:rsidRPr="00D1701B">
        <w:rPr>
          <w:rFonts w:ascii="Times New Roman" w:hAnsi="Times New Roman" w:cs="Times New Roman"/>
          <w:sz w:val="28"/>
          <w:szCs w:val="28"/>
        </w:rPr>
        <w:t>Церовска</w:t>
      </w:r>
      <w:proofErr w:type="spellEnd"/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1B" w:rsidRPr="00D1701B" w:rsidRDefault="00D1701B" w:rsidP="00D170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 xml:space="preserve">5. Петьо Момчилов </w:t>
      </w:r>
      <w:proofErr w:type="spellStart"/>
      <w:r w:rsidRPr="00D1701B">
        <w:rPr>
          <w:rFonts w:ascii="Times New Roman" w:hAnsi="Times New Roman" w:cs="Times New Roman"/>
          <w:sz w:val="28"/>
          <w:szCs w:val="28"/>
        </w:rPr>
        <w:t>Бойчинов</w:t>
      </w:r>
      <w:proofErr w:type="spellEnd"/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701B" w:rsidRPr="00D1701B" w:rsidRDefault="00D1701B" w:rsidP="00D170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 xml:space="preserve">6. Наталия Иванова </w:t>
      </w:r>
      <w:proofErr w:type="spellStart"/>
      <w:r w:rsidRPr="00D1701B">
        <w:rPr>
          <w:rFonts w:ascii="Times New Roman" w:hAnsi="Times New Roman" w:cs="Times New Roman"/>
          <w:sz w:val="28"/>
          <w:szCs w:val="28"/>
        </w:rPr>
        <w:t>Тряскова</w:t>
      </w:r>
      <w:proofErr w:type="spellEnd"/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1B" w:rsidRPr="00D1701B" w:rsidRDefault="00D1701B" w:rsidP="00D170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7. Цветелина Спасова Райкова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4E1A3B" w:rsidRDefault="004E1A3B" w:rsidP="00D170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>Заседанието се ръководи от председателя на ОИК Септември Мануел Христов Манчев.</w:t>
      </w:r>
    </w:p>
    <w:p w:rsidR="004E1A3B" w:rsidRPr="004E1A3B" w:rsidRDefault="004E1A3B" w:rsidP="00D170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 открито от председателя в 17:00 минути.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3026F7" w:rsidRDefault="004E1A3B" w:rsidP="00D170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6F7">
        <w:rPr>
          <w:rFonts w:ascii="Times New Roman" w:hAnsi="Times New Roman" w:cs="Times New Roman"/>
          <w:b/>
          <w:sz w:val="28"/>
          <w:szCs w:val="28"/>
        </w:rPr>
        <w:t>По точка първа от дневния ред:</w:t>
      </w:r>
    </w:p>
    <w:p w:rsidR="004E1A3B" w:rsidRPr="004E1A3B" w:rsidRDefault="004E1A3B" w:rsidP="004E7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>Прие се  график с дежурствата на ОИК</w:t>
      </w:r>
      <w:r w:rsidR="004E742F">
        <w:rPr>
          <w:rFonts w:ascii="Times New Roman" w:hAnsi="Times New Roman" w:cs="Times New Roman"/>
          <w:sz w:val="28"/>
          <w:szCs w:val="28"/>
        </w:rPr>
        <w:t xml:space="preserve"> Септември</w:t>
      </w:r>
      <w:r w:rsidRPr="004E1A3B">
        <w:rPr>
          <w:rFonts w:ascii="Times New Roman" w:hAnsi="Times New Roman" w:cs="Times New Roman"/>
          <w:sz w:val="28"/>
          <w:szCs w:val="28"/>
        </w:rPr>
        <w:t>.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3026F7" w:rsidRDefault="004E1A3B" w:rsidP="00D170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6F7">
        <w:rPr>
          <w:rFonts w:ascii="Times New Roman" w:hAnsi="Times New Roman" w:cs="Times New Roman"/>
          <w:b/>
          <w:sz w:val="28"/>
          <w:szCs w:val="28"/>
        </w:rPr>
        <w:t>По точка втора от дневния ред:</w:t>
      </w:r>
    </w:p>
    <w:p w:rsidR="004E1A3B" w:rsidRPr="004E1A3B" w:rsidRDefault="004E1A3B" w:rsidP="00D170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>ОИК беше запозната с предстоящите задачи и нормативната уредба</w:t>
      </w:r>
      <w:r w:rsidR="004E742F">
        <w:rPr>
          <w:rFonts w:ascii="Times New Roman" w:hAnsi="Times New Roman" w:cs="Times New Roman"/>
          <w:sz w:val="28"/>
          <w:szCs w:val="28"/>
        </w:rPr>
        <w:t>, свързани с провеждане на ЧМИ на 20.05.2018 г.</w:t>
      </w:r>
      <w:r w:rsidRPr="004E1A3B">
        <w:rPr>
          <w:rFonts w:ascii="Times New Roman" w:hAnsi="Times New Roman" w:cs="Times New Roman"/>
          <w:sz w:val="28"/>
          <w:szCs w:val="28"/>
        </w:rPr>
        <w:t>.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3026F7" w:rsidRDefault="004E1A3B" w:rsidP="00D170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6F7">
        <w:rPr>
          <w:rFonts w:ascii="Times New Roman" w:hAnsi="Times New Roman" w:cs="Times New Roman"/>
          <w:b/>
          <w:sz w:val="28"/>
          <w:szCs w:val="28"/>
        </w:rPr>
        <w:t>По точка трета от дневния ред:</w:t>
      </w:r>
    </w:p>
    <w:p w:rsidR="004E1A3B" w:rsidRPr="004E1A3B" w:rsidRDefault="004E1A3B" w:rsidP="001D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>Определи се работно време на техни</w:t>
      </w:r>
      <w:r w:rsidR="004E742F">
        <w:rPr>
          <w:rFonts w:ascii="Times New Roman" w:hAnsi="Times New Roman" w:cs="Times New Roman"/>
          <w:sz w:val="28"/>
          <w:szCs w:val="28"/>
        </w:rPr>
        <w:t>ческия сътрудник</w:t>
      </w:r>
      <w:r w:rsidRPr="004E1A3B">
        <w:rPr>
          <w:rFonts w:ascii="Times New Roman" w:hAnsi="Times New Roman" w:cs="Times New Roman"/>
          <w:sz w:val="28"/>
          <w:szCs w:val="28"/>
        </w:rPr>
        <w:t xml:space="preserve"> и приемно време на </w:t>
      </w:r>
      <w:r w:rsidR="004E742F">
        <w:rPr>
          <w:rFonts w:ascii="Times New Roman" w:hAnsi="Times New Roman" w:cs="Times New Roman"/>
          <w:sz w:val="28"/>
          <w:szCs w:val="28"/>
        </w:rPr>
        <w:t>ОИК Септември, както следва: 09:00</w:t>
      </w:r>
      <w:r w:rsidR="004E74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1A3B">
        <w:rPr>
          <w:rFonts w:ascii="Times New Roman" w:hAnsi="Times New Roman" w:cs="Times New Roman"/>
          <w:sz w:val="28"/>
          <w:szCs w:val="28"/>
        </w:rPr>
        <w:t xml:space="preserve">до </w:t>
      </w:r>
      <w:r w:rsidR="004E742F">
        <w:rPr>
          <w:rFonts w:ascii="Times New Roman" w:hAnsi="Times New Roman" w:cs="Times New Roman"/>
          <w:sz w:val="28"/>
          <w:szCs w:val="28"/>
        </w:rPr>
        <w:t>12:00  и от 14:00 до 17:</w:t>
      </w:r>
      <w:r w:rsidRPr="004E1A3B">
        <w:rPr>
          <w:rFonts w:ascii="Times New Roman" w:hAnsi="Times New Roman" w:cs="Times New Roman"/>
          <w:sz w:val="28"/>
          <w:szCs w:val="28"/>
        </w:rPr>
        <w:t>00 часа.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3026F7" w:rsidRDefault="004E1A3B" w:rsidP="00D170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6F7">
        <w:rPr>
          <w:rFonts w:ascii="Times New Roman" w:hAnsi="Times New Roman" w:cs="Times New Roman"/>
          <w:b/>
          <w:sz w:val="28"/>
          <w:szCs w:val="28"/>
        </w:rPr>
        <w:t>По точка четвърта от дневния ред:</w:t>
      </w:r>
    </w:p>
    <w:p w:rsidR="004E1A3B" w:rsidRPr="004E1A3B" w:rsidRDefault="004E742F" w:rsidP="00302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Крайният</w:t>
      </w:r>
      <w:r w:rsidR="004E1A3B" w:rsidRPr="004E1A3B">
        <w:rPr>
          <w:rFonts w:ascii="Times New Roman" w:hAnsi="Times New Roman" w:cs="Times New Roman"/>
          <w:sz w:val="28"/>
          <w:szCs w:val="28"/>
        </w:rPr>
        <w:t xml:space="preserve"> срок за подаване на документи за регистрация на партии, коалиции и инициативни комитети в ОИК </w:t>
      </w:r>
      <w:r>
        <w:rPr>
          <w:rFonts w:ascii="Times New Roman" w:hAnsi="Times New Roman" w:cs="Times New Roman"/>
          <w:sz w:val="28"/>
          <w:szCs w:val="28"/>
        </w:rPr>
        <w:t>Септември е, както следва: не по-късно от</w:t>
      </w:r>
      <w:r w:rsidR="003026F7">
        <w:rPr>
          <w:rFonts w:ascii="Times New Roman" w:hAnsi="Times New Roman" w:cs="Times New Roman"/>
          <w:sz w:val="28"/>
          <w:szCs w:val="28"/>
        </w:rPr>
        <w:t xml:space="preserve"> тридесет дни преди </w:t>
      </w:r>
      <w:r>
        <w:rPr>
          <w:rFonts w:ascii="Times New Roman" w:hAnsi="Times New Roman" w:cs="Times New Roman"/>
          <w:sz w:val="28"/>
          <w:szCs w:val="28"/>
        </w:rPr>
        <w:t xml:space="preserve">изборния ден до </w:t>
      </w:r>
      <w:r w:rsidR="004E1A3B" w:rsidRPr="004E1A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1A3B" w:rsidRPr="004E1A3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4.2018</w:t>
      </w:r>
      <w:r w:rsidR="004E1A3B" w:rsidRPr="004E1A3B">
        <w:rPr>
          <w:rFonts w:ascii="Times New Roman" w:hAnsi="Times New Roman" w:cs="Times New Roman"/>
          <w:sz w:val="28"/>
          <w:szCs w:val="28"/>
        </w:rPr>
        <w:t xml:space="preserve"> г. до 17.00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A3B" w:rsidRPr="004E1A3B">
        <w:rPr>
          <w:rFonts w:ascii="Times New Roman" w:hAnsi="Times New Roman" w:cs="Times New Roman"/>
          <w:sz w:val="28"/>
          <w:szCs w:val="28"/>
        </w:rPr>
        <w:t>часа.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3026F7" w:rsidRDefault="004E1A3B" w:rsidP="003026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26F7">
        <w:rPr>
          <w:rFonts w:ascii="Times New Roman" w:hAnsi="Times New Roman" w:cs="Times New Roman"/>
          <w:b/>
          <w:sz w:val="28"/>
          <w:szCs w:val="28"/>
        </w:rPr>
        <w:t>По точка пета от дневния ред:</w:t>
      </w:r>
    </w:p>
    <w:p w:rsidR="00610CB6" w:rsidRPr="00610CB6" w:rsidRDefault="00F67E37" w:rsidP="00302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Формира единната номерация на избирателните секции на територията на община Септември – село Семчиново</w:t>
      </w:r>
      <w:r w:rsidRPr="00F6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E1A3B">
        <w:rPr>
          <w:rFonts w:ascii="Times New Roman" w:hAnsi="Times New Roman" w:cs="Times New Roman"/>
          <w:sz w:val="28"/>
          <w:szCs w:val="28"/>
        </w:rPr>
        <w:t xml:space="preserve">а произвеждане на частични избори за кмет на кметство </w:t>
      </w:r>
      <w:r>
        <w:rPr>
          <w:rFonts w:ascii="Times New Roman" w:hAnsi="Times New Roman" w:cs="Times New Roman"/>
          <w:sz w:val="28"/>
          <w:szCs w:val="28"/>
        </w:rPr>
        <w:t>Семчиново</w:t>
      </w:r>
      <w:r w:rsidRPr="004E1A3B">
        <w:rPr>
          <w:rFonts w:ascii="Times New Roman" w:hAnsi="Times New Roman" w:cs="Times New Roman"/>
          <w:sz w:val="28"/>
          <w:szCs w:val="28"/>
        </w:rPr>
        <w:t>,  насрочени за 2</w:t>
      </w:r>
      <w:r>
        <w:rPr>
          <w:rFonts w:ascii="Times New Roman" w:hAnsi="Times New Roman" w:cs="Times New Roman"/>
          <w:sz w:val="28"/>
          <w:szCs w:val="28"/>
        </w:rPr>
        <w:t>0.05.2018</w:t>
      </w:r>
      <w:r w:rsidRPr="004E1A3B">
        <w:rPr>
          <w:rFonts w:ascii="Times New Roman" w:hAnsi="Times New Roman" w:cs="Times New Roman"/>
          <w:sz w:val="28"/>
          <w:szCs w:val="28"/>
        </w:rPr>
        <w:t xml:space="preserve"> </w:t>
      </w:r>
      <w:r w:rsidRPr="00610CB6">
        <w:rPr>
          <w:rFonts w:ascii="Times New Roman" w:hAnsi="Times New Roman" w:cs="Times New Roman"/>
          <w:sz w:val="28"/>
          <w:szCs w:val="28"/>
        </w:rPr>
        <w:t xml:space="preserve">г., като </w:t>
      </w:r>
      <w:r w:rsidR="00610CB6" w:rsidRPr="00610CB6">
        <w:rPr>
          <w:rFonts w:ascii="Times New Roman" w:hAnsi="Times New Roman" w:cs="Times New Roman"/>
          <w:sz w:val="28"/>
          <w:szCs w:val="28"/>
        </w:rPr>
        <w:t>единните номера на избирателните секции се състои от девет цифри, групирани във вида: </w:t>
      </w:r>
      <w:r w:rsidR="00610CB6" w:rsidRPr="00610CB6">
        <w:rPr>
          <w:rFonts w:ascii="Times New Roman" w:hAnsi="Times New Roman" w:cs="Times New Roman"/>
          <w:b/>
          <w:bCs/>
          <w:sz w:val="28"/>
          <w:szCs w:val="28"/>
        </w:rPr>
        <w:t>АА ВВ СС ХХХ</w:t>
      </w:r>
      <w:r w:rsidR="00610CB6" w:rsidRPr="00610CB6">
        <w:rPr>
          <w:rFonts w:ascii="Times New Roman" w:hAnsi="Times New Roman" w:cs="Times New Roman"/>
          <w:sz w:val="28"/>
          <w:szCs w:val="28"/>
        </w:rPr>
        <w:t>, където:</w:t>
      </w:r>
    </w:p>
    <w:p w:rsidR="00610CB6" w:rsidRPr="00610CB6" w:rsidRDefault="00610CB6" w:rsidP="00610CB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0C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АА</w:t>
      </w:r>
      <w:r w:rsidRPr="00610CB6">
        <w:rPr>
          <w:rFonts w:ascii="Times New Roman" w:hAnsi="Times New Roman" w:cs="Times New Roman"/>
          <w:sz w:val="28"/>
          <w:szCs w:val="28"/>
        </w:rPr>
        <w:t> е номерът на областта - за Пазарджик – 13;</w:t>
      </w:r>
    </w:p>
    <w:p w:rsidR="00610CB6" w:rsidRPr="00610CB6" w:rsidRDefault="00610CB6" w:rsidP="00610CB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0CB6">
        <w:rPr>
          <w:rFonts w:ascii="Times New Roman" w:hAnsi="Times New Roman" w:cs="Times New Roman"/>
          <w:b/>
          <w:bCs/>
          <w:sz w:val="28"/>
          <w:szCs w:val="28"/>
        </w:rPr>
        <w:t>ВВ</w:t>
      </w:r>
      <w:r w:rsidRPr="00610CB6">
        <w:rPr>
          <w:rFonts w:ascii="Times New Roman" w:hAnsi="Times New Roman" w:cs="Times New Roman"/>
          <w:sz w:val="28"/>
          <w:szCs w:val="28"/>
        </w:rPr>
        <w:t> е номерът на общината в съответната област съгласно ЕКАТТЕ – за община Септември –29;</w:t>
      </w:r>
    </w:p>
    <w:p w:rsidR="00610CB6" w:rsidRPr="00610CB6" w:rsidRDefault="00610CB6" w:rsidP="00610CB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0CB6">
        <w:rPr>
          <w:rFonts w:ascii="Times New Roman" w:hAnsi="Times New Roman" w:cs="Times New Roman"/>
          <w:b/>
          <w:bCs/>
          <w:sz w:val="28"/>
          <w:szCs w:val="28"/>
        </w:rPr>
        <w:t>СС </w:t>
      </w:r>
      <w:r w:rsidRPr="00610CB6">
        <w:rPr>
          <w:rFonts w:ascii="Times New Roman" w:hAnsi="Times New Roman" w:cs="Times New Roman"/>
          <w:sz w:val="28"/>
          <w:szCs w:val="28"/>
        </w:rPr>
        <w:t>е номерът на административен район, съгласно ЕКАТТЕ – 00;</w:t>
      </w:r>
    </w:p>
    <w:p w:rsidR="00610CB6" w:rsidRPr="00610CB6" w:rsidRDefault="00610CB6" w:rsidP="00610CB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0CB6">
        <w:rPr>
          <w:rFonts w:ascii="Times New Roman" w:hAnsi="Times New Roman" w:cs="Times New Roman"/>
          <w:b/>
          <w:bCs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> е номерът на секцията</w:t>
      </w:r>
      <w:r w:rsidRPr="00610CB6">
        <w:rPr>
          <w:rFonts w:ascii="Times New Roman" w:hAnsi="Times New Roman" w:cs="Times New Roman"/>
          <w:sz w:val="28"/>
          <w:szCs w:val="28"/>
        </w:rPr>
        <w:t>.</w:t>
      </w:r>
    </w:p>
    <w:p w:rsidR="004E1A3B" w:rsidRPr="004E1A3B" w:rsidRDefault="004E1A3B" w:rsidP="003B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>Утвърждава единните но</w:t>
      </w:r>
      <w:r w:rsidR="003B23F5">
        <w:rPr>
          <w:rFonts w:ascii="Times New Roman" w:hAnsi="Times New Roman" w:cs="Times New Roman"/>
          <w:sz w:val="28"/>
          <w:szCs w:val="28"/>
        </w:rPr>
        <w:t>мера на избирателните секции на т</w:t>
      </w:r>
      <w:r w:rsidRPr="004E1A3B">
        <w:rPr>
          <w:rFonts w:ascii="Times New Roman" w:hAnsi="Times New Roman" w:cs="Times New Roman"/>
          <w:sz w:val="28"/>
          <w:szCs w:val="28"/>
        </w:rPr>
        <w:t xml:space="preserve">ериторията на </w:t>
      </w:r>
      <w:r w:rsidR="003B23F5">
        <w:rPr>
          <w:rFonts w:ascii="Times New Roman" w:hAnsi="Times New Roman" w:cs="Times New Roman"/>
          <w:sz w:val="28"/>
          <w:szCs w:val="28"/>
        </w:rPr>
        <w:t xml:space="preserve">село Семчиново, </w:t>
      </w:r>
      <w:r w:rsidRPr="004E1A3B">
        <w:rPr>
          <w:rFonts w:ascii="Times New Roman" w:hAnsi="Times New Roman" w:cs="Times New Roman"/>
          <w:sz w:val="28"/>
          <w:szCs w:val="28"/>
        </w:rPr>
        <w:t xml:space="preserve">община Септември за произвеждане на частични избори за кмет на кметство </w:t>
      </w:r>
      <w:r w:rsidR="003B23F5">
        <w:rPr>
          <w:rFonts w:ascii="Times New Roman" w:hAnsi="Times New Roman" w:cs="Times New Roman"/>
          <w:sz w:val="28"/>
          <w:szCs w:val="28"/>
        </w:rPr>
        <w:t>Семчиново</w:t>
      </w:r>
      <w:r w:rsidRPr="004E1A3B">
        <w:rPr>
          <w:rFonts w:ascii="Times New Roman" w:hAnsi="Times New Roman" w:cs="Times New Roman"/>
          <w:sz w:val="28"/>
          <w:szCs w:val="28"/>
        </w:rPr>
        <w:t>,  насрочени за 2</w:t>
      </w:r>
      <w:r w:rsidR="003B23F5">
        <w:rPr>
          <w:rFonts w:ascii="Times New Roman" w:hAnsi="Times New Roman" w:cs="Times New Roman"/>
          <w:sz w:val="28"/>
          <w:szCs w:val="28"/>
        </w:rPr>
        <w:t>0.05.2018</w:t>
      </w:r>
      <w:r w:rsidR="002C4A6B">
        <w:rPr>
          <w:rFonts w:ascii="Times New Roman" w:hAnsi="Times New Roman" w:cs="Times New Roman"/>
          <w:sz w:val="28"/>
          <w:szCs w:val="28"/>
        </w:rPr>
        <w:t xml:space="preserve"> г., както следва: 132900027 и 132900028</w:t>
      </w:r>
      <w:r w:rsidRPr="004E1A3B">
        <w:rPr>
          <w:rFonts w:ascii="Times New Roman" w:hAnsi="Times New Roman" w:cs="Times New Roman"/>
          <w:sz w:val="28"/>
          <w:szCs w:val="28"/>
        </w:rPr>
        <w:t>.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3026F7" w:rsidRDefault="004E1A3B" w:rsidP="00D170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6F7">
        <w:rPr>
          <w:rFonts w:ascii="Times New Roman" w:hAnsi="Times New Roman" w:cs="Times New Roman"/>
          <w:b/>
          <w:sz w:val="28"/>
          <w:szCs w:val="28"/>
        </w:rPr>
        <w:t>По точка шеста от дневния ред:</w:t>
      </w:r>
    </w:p>
    <w:p w:rsidR="003026F7" w:rsidRDefault="004E1A3B" w:rsidP="00302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>Определя б</w:t>
      </w:r>
      <w:r w:rsidR="003026F7">
        <w:rPr>
          <w:rFonts w:ascii="Times New Roman" w:hAnsi="Times New Roman" w:cs="Times New Roman"/>
          <w:sz w:val="28"/>
          <w:szCs w:val="28"/>
        </w:rPr>
        <w:t>роят на членовете на секционните избирателни комисии</w:t>
      </w:r>
      <w:r w:rsidRPr="004E1A3B">
        <w:rPr>
          <w:rFonts w:ascii="Times New Roman" w:hAnsi="Times New Roman" w:cs="Times New Roman"/>
          <w:sz w:val="28"/>
          <w:szCs w:val="28"/>
        </w:rPr>
        <w:t xml:space="preserve"> на територията на село </w:t>
      </w:r>
      <w:r w:rsidR="003026F7">
        <w:rPr>
          <w:rFonts w:ascii="Times New Roman" w:hAnsi="Times New Roman" w:cs="Times New Roman"/>
          <w:sz w:val="28"/>
          <w:szCs w:val="28"/>
        </w:rPr>
        <w:t>Семчиново</w:t>
      </w:r>
      <w:r w:rsidRPr="004E1A3B">
        <w:rPr>
          <w:rFonts w:ascii="Times New Roman" w:hAnsi="Times New Roman" w:cs="Times New Roman"/>
          <w:sz w:val="28"/>
          <w:szCs w:val="28"/>
        </w:rPr>
        <w:t xml:space="preserve">, община Септември при провеждане на частични избори за кмет на </w:t>
      </w:r>
      <w:r w:rsidR="003026F7">
        <w:rPr>
          <w:rFonts w:ascii="Times New Roman" w:hAnsi="Times New Roman" w:cs="Times New Roman"/>
          <w:sz w:val="28"/>
          <w:szCs w:val="28"/>
        </w:rPr>
        <w:t xml:space="preserve">кметство Семчиново, насрочени за </w:t>
      </w:r>
      <w:r w:rsidRPr="004E1A3B">
        <w:rPr>
          <w:rFonts w:ascii="Times New Roman" w:hAnsi="Times New Roman" w:cs="Times New Roman"/>
          <w:sz w:val="28"/>
          <w:szCs w:val="28"/>
        </w:rPr>
        <w:t>2</w:t>
      </w:r>
      <w:r w:rsidR="003026F7">
        <w:rPr>
          <w:rFonts w:ascii="Times New Roman" w:hAnsi="Times New Roman" w:cs="Times New Roman"/>
          <w:sz w:val="28"/>
          <w:szCs w:val="28"/>
        </w:rPr>
        <w:t>0</w:t>
      </w:r>
      <w:r w:rsidRPr="004E1A3B">
        <w:rPr>
          <w:rFonts w:ascii="Times New Roman" w:hAnsi="Times New Roman" w:cs="Times New Roman"/>
          <w:sz w:val="28"/>
          <w:szCs w:val="28"/>
        </w:rPr>
        <w:t>.0</w:t>
      </w:r>
      <w:r w:rsidR="003026F7">
        <w:rPr>
          <w:rFonts w:ascii="Times New Roman" w:hAnsi="Times New Roman" w:cs="Times New Roman"/>
          <w:sz w:val="28"/>
          <w:szCs w:val="28"/>
        </w:rPr>
        <w:t>5.2018</w:t>
      </w:r>
      <w:r w:rsidRPr="004E1A3B">
        <w:rPr>
          <w:rFonts w:ascii="Times New Roman" w:hAnsi="Times New Roman" w:cs="Times New Roman"/>
          <w:sz w:val="28"/>
          <w:szCs w:val="28"/>
        </w:rPr>
        <w:t xml:space="preserve"> г., да бъде както следва: </w:t>
      </w:r>
    </w:p>
    <w:p w:rsidR="004E1A3B" w:rsidRDefault="003026F7" w:rsidP="00D170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секция 132900027 - </w:t>
      </w:r>
      <w:r w:rsidR="004E1A3B" w:rsidRPr="004E1A3B">
        <w:rPr>
          <w:rFonts w:ascii="Times New Roman" w:hAnsi="Times New Roman" w:cs="Times New Roman"/>
          <w:sz w:val="28"/>
          <w:szCs w:val="28"/>
        </w:rPr>
        <w:t>9 члена, включително председател, за</w:t>
      </w:r>
      <w:r>
        <w:rPr>
          <w:rFonts w:ascii="Times New Roman" w:hAnsi="Times New Roman" w:cs="Times New Roman"/>
          <w:sz w:val="28"/>
          <w:szCs w:val="28"/>
        </w:rPr>
        <w:t>местник председател и секретар;</w:t>
      </w:r>
    </w:p>
    <w:p w:rsidR="003026F7" w:rsidRDefault="003026F7" w:rsidP="003026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секция 132900028 - </w:t>
      </w:r>
      <w:r w:rsidRPr="004E1A3B">
        <w:rPr>
          <w:rFonts w:ascii="Times New Roman" w:hAnsi="Times New Roman" w:cs="Times New Roman"/>
          <w:sz w:val="28"/>
          <w:szCs w:val="28"/>
        </w:rPr>
        <w:t>9 члена, включително председател, за</w:t>
      </w:r>
      <w:r>
        <w:rPr>
          <w:rFonts w:ascii="Times New Roman" w:hAnsi="Times New Roman" w:cs="Times New Roman"/>
          <w:sz w:val="28"/>
          <w:szCs w:val="28"/>
        </w:rPr>
        <w:t>местник председател и секретар;</w:t>
      </w:r>
    </w:p>
    <w:p w:rsidR="003026F7" w:rsidRPr="004E1A3B" w:rsidRDefault="003026F7" w:rsidP="00D170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26F7" w:rsidRPr="003026F7" w:rsidRDefault="003026F7" w:rsidP="003026F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6F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седма</w:t>
      </w:r>
      <w:r w:rsidRPr="003026F7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4E1A3B" w:rsidRDefault="005B373E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технически сътрудник на ОИК Септември за </w:t>
      </w:r>
      <w:r w:rsidRPr="004E1A3B">
        <w:rPr>
          <w:rFonts w:ascii="Times New Roman" w:hAnsi="Times New Roman" w:cs="Times New Roman"/>
          <w:sz w:val="28"/>
          <w:szCs w:val="28"/>
        </w:rPr>
        <w:t xml:space="preserve">частични избори за кмет на кметство </w:t>
      </w:r>
      <w:r>
        <w:rPr>
          <w:rFonts w:ascii="Times New Roman" w:hAnsi="Times New Roman" w:cs="Times New Roman"/>
          <w:sz w:val="28"/>
          <w:szCs w:val="28"/>
        </w:rPr>
        <w:t>Семчиново</w:t>
      </w:r>
      <w:r w:rsidRPr="004E1A3B">
        <w:rPr>
          <w:rFonts w:ascii="Times New Roman" w:hAnsi="Times New Roman" w:cs="Times New Roman"/>
          <w:sz w:val="28"/>
          <w:szCs w:val="28"/>
        </w:rPr>
        <w:t>,  насрочени за 2</w:t>
      </w:r>
      <w:r>
        <w:rPr>
          <w:rFonts w:ascii="Times New Roman" w:hAnsi="Times New Roman" w:cs="Times New Roman"/>
          <w:sz w:val="28"/>
          <w:szCs w:val="28"/>
        </w:rPr>
        <w:t>0.05.2018</w:t>
      </w:r>
      <w:r w:rsidRPr="004E1A3B">
        <w:rPr>
          <w:rFonts w:ascii="Times New Roman" w:hAnsi="Times New Roman" w:cs="Times New Roman"/>
          <w:sz w:val="28"/>
          <w:szCs w:val="28"/>
        </w:rPr>
        <w:t xml:space="preserve"> </w:t>
      </w:r>
      <w:r w:rsidRPr="00610CB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беше предложена госпожа Миглена Любенова Дачева, ЕГН 5502233457, гр. Септември, ул. „Петър Берон” № 26. На основание чл. 11.3 от Решение № 4958 – МИ от 12.01.2018 г. се предложи възнаграждението за техническия сътрудник за периода от започване на работа на ОИК до 7 дни от обявяване на изборния резултат да бъде в размер на 430 лева.</w:t>
      </w:r>
    </w:p>
    <w:p w:rsidR="005B373E" w:rsidRDefault="005B373E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 проведените разисквания и с единодушните гласове на всички присъстващи ОИК Септември реши:</w:t>
      </w:r>
    </w:p>
    <w:p w:rsidR="005B373E" w:rsidRDefault="005B373E" w:rsidP="0055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Определя за технически сътрудник на ОИК Септември за </w:t>
      </w:r>
      <w:r w:rsidRPr="004E1A3B">
        <w:rPr>
          <w:rFonts w:ascii="Times New Roman" w:hAnsi="Times New Roman" w:cs="Times New Roman"/>
          <w:sz w:val="28"/>
          <w:szCs w:val="28"/>
        </w:rPr>
        <w:t xml:space="preserve">частични избори за кмет на кметство </w:t>
      </w:r>
      <w:r>
        <w:rPr>
          <w:rFonts w:ascii="Times New Roman" w:hAnsi="Times New Roman" w:cs="Times New Roman"/>
          <w:sz w:val="28"/>
          <w:szCs w:val="28"/>
        </w:rPr>
        <w:t>Семчиново</w:t>
      </w:r>
      <w:r w:rsidRPr="004E1A3B">
        <w:rPr>
          <w:rFonts w:ascii="Times New Roman" w:hAnsi="Times New Roman" w:cs="Times New Roman"/>
          <w:sz w:val="28"/>
          <w:szCs w:val="28"/>
        </w:rPr>
        <w:t>,  насрочени за 2</w:t>
      </w:r>
      <w:r>
        <w:rPr>
          <w:rFonts w:ascii="Times New Roman" w:hAnsi="Times New Roman" w:cs="Times New Roman"/>
          <w:sz w:val="28"/>
          <w:szCs w:val="28"/>
        </w:rPr>
        <w:t>0.05.2018</w:t>
      </w:r>
      <w:r w:rsidRPr="004E1A3B">
        <w:rPr>
          <w:rFonts w:ascii="Times New Roman" w:hAnsi="Times New Roman" w:cs="Times New Roman"/>
          <w:sz w:val="28"/>
          <w:szCs w:val="28"/>
        </w:rPr>
        <w:t xml:space="preserve"> </w:t>
      </w:r>
      <w:r w:rsidRPr="00610CB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госпожа Миглена Любенова Дачева, ЕГН 5502233457, гр. Септември, ул. „Петър Берон” № 26, като на основание чл. 11.3 от Решение № 4958 – МИ от 12.01.2018 г. на ЦИК определя възнаграждението за техническия сътрудник за периода от започване на работа на ОИК до 7 дни от обявяване на изборния резултат да бъде в размер на 430 лева.</w:t>
      </w:r>
    </w:p>
    <w:p w:rsidR="005B373E" w:rsidRDefault="005B373E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4B8" w:rsidRPr="003026F7" w:rsidRDefault="005544B8" w:rsidP="005544B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6F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осма</w:t>
      </w:r>
      <w:r w:rsidRPr="003026F7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5B373E" w:rsidRPr="004E1A3B" w:rsidRDefault="005B373E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15" w:rsidRPr="001D6115" w:rsidRDefault="001D6115" w:rsidP="0048366C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Инициативен комитет за участие в изборите за кмет на кметство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община Септември, с 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входящ номер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104</w:t>
      </w:r>
      <w:r w:rsidRPr="001D6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0</w:t>
      </w:r>
      <w:r w:rsidRPr="001D6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</w:t>
      </w:r>
      <w:r w:rsidRPr="001D6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8 </w:t>
      </w:r>
      <w:r w:rsidRPr="001D6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съдържащо всички реквизити съгласно изискванията на закона: Имена, ЕГН, личен номер и постоянен адрес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данни за 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кандидата, както и необходимите данни за контакт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представляващия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6115" w:rsidRPr="001D6115" w:rsidRDefault="001D6115" w:rsidP="001D6115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Представени са следните документи:</w:t>
      </w:r>
    </w:p>
    <w:p w:rsidR="001D6115" w:rsidRPr="001D6115" w:rsidRDefault="001D6115" w:rsidP="0048366C">
      <w:pPr>
        <w:pStyle w:val="a4"/>
        <w:numPr>
          <w:ilvl w:val="0"/>
          <w:numId w:val="8"/>
        </w:num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за 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>създаване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инициативен комитет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определяне на лицето, което да го представлява.</w:t>
      </w:r>
    </w:p>
    <w:p w:rsidR="001D6115" w:rsidRPr="001D6115" w:rsidRDefault="001D6115" w:rsidP="0048366C">
      <w:pPr>
        <w:pStyle w:val="a4"/>
        <w:numPr>
          <w:ilvl w:val="0"/>
          <w:numId w:val="8"/>
        </w:num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Нотариално заверени образци от подписите на лицата, участващи в инициативния комитет</w:t>
      </w:r>
    </w:p>
    <w:p w:rsidR="001D6115" w:rsidRPr="001D6115" w:rsidRDefault="001D6115" w:rsidP="001D6115">
      <w:pPr>
        <w:pStyle w:val="a4"/>
        <w:numPr>
          <w:ilvl w:val="0"/>
          <w:numId w:val="8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всеки един от членовете на инициативния комитет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чл. 153, ал. 4, т. 3 от ИК и по чл. 153, ал. 4, т. 4 от ИК.</w:t>
      </w:r>
    </w:p>
    <w:p w:rsidR="001D6115" w:rsidRPr="001D6115" w:rsidRDefault="001D6115" w:rsidP="001D6115">
      <w:pPr>
        <w:pStyle w:val="a4"/>
        <w:numPr>
          <w:ilvl w:val="0"/>
          <w:numId w:val="8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Удостоверение за банкова сметка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името на лицето, представляващо инициативния комитет.</w:t>
      </w:r>
    </w:p>
    <w:p w:rsidR="001D6115" w:rsidRPr="001D6115" w:rsidRDefault="001D6115" w:rsidP="001D6115">
      <w:pPr>
        <w:pStyle w:val="a4"/>
        <w:numPr>
          <w:ilvl w:val="0"/>
          <w:numId w:val="8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Отчетно отговорни лица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отговарящи за приходите, разходите и счетоводната отчетност на инициативния комитет.</w:t>
      </w:r>
    </w:p>
    <w:p w:rsidR="004E1A3B" w:rsidRDefault="001D6115" w:rsidP="0048366C">
      <w:pPr>
        <w:spacing w:after="1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151, чл.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152 и чл.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153  от ИК за регистрация на Инициативен комитет за издигане на кандидатурата на 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>Пламен Велев Темелков, ЕГН 7101243423,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частични 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местни избори на 2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>0.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5.2018 г. 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кмет на кметство 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, община Септември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поради което и на 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 чл. 87, ал. 1, т. 1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Изборния кодекс във връзка с постъпилото заявление за регистрация и приложения, Общинска избирателна комисия 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>Септември</w:t>
      </w:r>
      <w:r w:rsidR="0048366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>реши: Регистрира</w:t>
      </w:r>
      <w:r w:rsidR="0048366C" w:rsidRP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8366C"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Инициативен комитет за издигане на кандидатурата на 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>Пламен Велев Темелков, ЕГН 7101243423,</w:t>
      </w:r>
      <w:r w:rsidR="0048366C"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частични </w:t>
      </w:r>
      <w:r w:rsidR="0048366C"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местни избори на 2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>0.</w:t>
      </w:r>
      <w:r w:rsidR="0048366C"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5.2018 г. </w:t>
      </w:r>
      <w:r w:rsidR="0048366C"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кмет на кметство </w:t>
      </w:r>
      <w:r w:rsidR="0048366C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="0048366C" w:rsidRPr="001D6115">
        <w:rPr>
          <w:rFonts w:ascii="Times New Roman" w:eastAsia="Times New Roman" w:hAnsi="Times New Roman" w:cs="Times New Roman"/>
          <w:color w:val="333333"/>
          <w:sz w:val="28"/>
          <w:szCs w:val="28"/>
        </w:rPr>
        <w:t>, община Септември</w:t>
      </w:r>
      <w:r w:rsidR="0048366C">
        <w:rPr>
          <w:rFonts w:ascii="Times New Roman" w:hAnsi="Times New Roman" w:cs="Times New Roman"/>
          <w:sz w:val="28"/>
          <w:szCs w:val="28"/>
        </w:rPr>
        <w:t>.</w:t>
      </w:r>
    </w:p>
    <w:p w:rsidR="0048366C" w:rsidRPr="004E1A3B" w:rsidRDefault="0048366C" w:rsidP="0048366C">
      <w:pPr>
        <w:spacing w:after="125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ab/>
        <w:t>След приключването на въпросите от приетия дневен ред и тъй-като не се поставиха други въпроси за обсъждане,</w:t>
      </w:r>
      <w:r w:rsidR="0048366C">
        <w:rPr>
          <w:rFonts w:ascii="Times New Roman" w:hAnsi="Times New Roman" w:cs="Times New Roman"/>
          <w:sz w:val="28"/>
          <w:szCs w:val="28"/>
        </w:rPr>
        <w:t xml:space="preserve"> заседанието беше закрито в 19:15</w:t>
      </w:r>
      <w:r w:rsidRPr="004E1A3B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>Председател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 xml:space="preserve">Стоян </w:t>
      </w:r>
      <w:proofErr w:type="spellStart"/>
      <w:r w:rsidRPr="004E1A3B">
        <w:rPr>
          <w:rFonts w:ascii="Times New Roman" w:hAnsi="Times New Roman" w:cs="Times New Roman"/>
          <w:sz w:val="28"/>
          <w:szCs w:val="28"/>
        </w:rPr>
        <w:t>Венциславов</w:t>
      </w:r>
      <w:proofErr w:type="spellEnd"/>
      <w:r w:rsidRPr="004E1A3B">
        <w:rPr>
          <w:rFonts w:ascii="Times New Roman" w:hAnsi="Times New Roman" w:cs="Times New Roman"/>
          <w:sz w:val="28"/>
          <w:szCs w:val="28"/>
        </w:rPr>
        <w:t xml:space="preserve"> Дамянов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>Секретар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A3B">
        <w:rPr>
          <w:rFonts w:ascii="Times New Roman" w:hAnsi="Times New Roman" w:cs="Times New Roman"/>
          <w:sz w:val="28"/>
          <w:szCs w:val="28"/>
        </w:rPr>
        <w:t>Ваня Славова Биволарска</w:t>
      </w:r>
    </w:p>
    <w:p w:rsidR="004E1A3B" w:rsidRPr="004E1A3B" w:rsidRDefault="004E1A3B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Членове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1. Владимира Йорданова Бояджийска</w:t>
      </w:r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2.</w:t>
      </w:r>
      <w:r w:rsidRPr="00D1701B">
        <w:rPr>
          <w:sz w:val="28"/>
          <w:szCs w:val="28"/>
        </w:rPr>
        <w:t xml:space="preserve"> </w:t>
      </w:r>
      <w:r w:rsidRPr="00D1701B">
        <w:rPr>
          <w:rFonts w:ascii="Times New Roman" w:hAnsi="Times New Roman" w:cs="Times New Roman"/>
          <w:sz w:val="28"/>
          <w:szCs w:val="28"/>
        </w:rPr>
        <w:t xml:space="preserve">Павлина Александрова </w:t>
      </w:r>
      <w:proofErr w:type="spellStart"/>
      <w:r w:rsidRPr="00D1701B"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3. Наташа Запрянова Шопова</w:t>
      </w:r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 xml:space="preserve">4. Павлинка Станоева </w:t>
      </w:r>
      <w:proofErr w:type="spellStart"/>
      <w:r w:rsidRPr="00D1701B">
        <w:rPr>
          <w:rFonts w:ascii="Times New Roman" w:hAnsi="Times New Roman" w:cs="Times New Roman"/>
          <w:sz w:val="28"/>
          <w:szCs w:val="28"/>
        </w:rPr>
        <w:t>Церовска</w:t>
      </w:r>
      <w:proofErr w:type="spellEnd"/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 xml:space="preserve">5. Петьо Момчилов </w:t>
      </w:r>
      <w:proofErr w:type="spellStart"/>
      <w:r w:rsidRPr="00D1701B">
        <w:rPr>
          <w:rFonts w:ascii="Times New Roman" w:hAnsi="Times New Roman" w:cs="Times New Roman"/>
          <w:sz w:val="28"/>
          <w:szCs w:val="28"/>
        </w:rPr>
        <w:t>Бойчинов</w:t>
      </w:r>
      <w:proofErr w:type="spellEnd"/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 xml:space="preserve">6. Наталия Иванова </w:t>
      </w:r>
      <w:proofErr w:type="spellStart"/>
      <w:r w:rsidRPr="00D1701B">
        <w:rPr>
          <w:rFonts w:ascii="Times New Roman" w:hAnsi="Times New Roman" w:cs="Times New Roman"/>
          <w:sz w:val="28"/>
          <w:szCs w:val="28"/>
        </w:rPr>
        <w:t>Тряскова</w:t>
      </w:r>
      <w:proofErr w:type="spellEnd"/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1B" w:rsidRPr="00D1701B" w:rsidRDefault="00D1701B" w:rsidP="00D1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1B">
        <w:rPr>
          <w:rFonts w:ascii="Times New Roman" w:hAnsi="Times New Roman" w:cs="Times New Roman"/>
          <w:sz w:val="28"/>
          <w:szCs w:val="28"/>
        </w:rPr>
        <w:t>7. Цветелина Спасова Райкова</w:t>
      </w:r>
    </w:p>
    <w:p w:rsidR="00AA6FC3" w:rsidRPr="004E1A3B" w:rsidRDefault="00AA6FC3" w:rsidP="00D1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6FC3" w:rsidRPr="004E1A3B" w:rsidSect="00AD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798"/>
    <w:multiLevelType w:val="hybridMultilevel"/>
    <w:tmpl w:val="6D56E3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06F"/>
    <w:multiLevelType w:val="multilevel"/>
    <w:tmpl w:val="27C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F7882"/>
    <w:multiLevelType w:val="hybridMultilevel"/>
    <w:tmpl w:val="7B4C7B82"/>
    <w:lvl w:ilvl="0" w:tplc="5DFAA6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B4BDD"/>
    <w:multiLevelType w:val="multilevel"/>
    <w:tmpl w:val="50A2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0682F"/>
    <w:multiLevelType w:val="hybridMultilevel"/>
    <w:tmpl w:val="E1C6EA26"/>
    <w:lvl w:ilvl="0" w:tplc="6818F6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8F51285"/>
    <w:multiLevelType w:val="hybridMultilevel"/>
    <w:tmpl w:val="15CC944C"/>
    <w:lvl w:ilvl="0" w:tplc="5DFAA6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82B3D"/>
    <w:multiLevelType w:val="hybridMultilevel"/>
    <w:tmpl w:val="F1F045A8"/>
    <w:lvl w:ilvl="0" w:tplc="5DFAA6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227A7"/>
    <w:multiLevelType w:val="hybridMultilevel"/>
    <w:tmpl w:val="EA321712"/>
    <w:lvl w:ilvl="0" w:tplc="5DFAA6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E1A3B"/>
    <w:rsid w:val="0014100C"/>
    <w:rsid w:val="001D6115"/>
    <w:rsid w:val="002C4A6B"/>
    <w:rsid w:val="003026F7"/>
    <w:rsid w:val="003B23F5"/>
    <w:rsid w:val="0048366C"/>
    <w:rsid w:val="004E1A3B"/>
    <w:rsid w:val="004E742F"/>
    <w:rsid w:val="005544B8"/>
    <w:rsid w:val="005677CD"/>
    <w:rsid w:val="005B373E"/>
    <w:rsid w:val="00610CB6"/>
    <w:rsid w:val="0085552B"/>
    <w:rsid w:val="00860222"/>
    <w:rsid w:val="00AA6FC3"/>
    <w:rsid w:val="00AD60B0"/>
    <w:rsid w:val="00B9772B"/>
    <w:rsid w:val="00C7156F"/>
    <w:rsid w:val="00D1701B"/>
    <w:rsid w:val="00F525D3"/>
    <w:rsid w:val="00F67E37"/>
    <w:rsid w:val="00FA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0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7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329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2018-04-10T13:12:00Z</dcterms:created>
  <dcterms:modified xsi:type="dcterms:W3CDTF">2018-04-10T15:41:00Z</dcterms:modified>
</cp:coreProperties>
</file>